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C4" w:rsidRDefault="00BB3DC4" w:rsidP="00FF0FEC">
      <w:pPr>
        <w:rPr>
          <w:b/>
          <w:bCs/>
        </w:rPr>
      </w:pPr>
    </w:p>
    <w:p w:rsidR="00BB3DC4" w:rsidRDefault="00BB3DC4" w:rsidP="00BB3DC4">
      <w:pPr>
        <w:tabs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bCs/>
        </w:rPr>
        <w:t xml:space="preserve"> </w:t>
      </w:r>
    </w:p>
    <w:p w:rsidR="00BB3DC4" w:rsidRDefault="00BB3DC4" w:rsidP="00BB3DC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B3DC4" w:rsidRDefault="00BB3DC4" w:rsidP="00BB3DC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BB3DC4" w:rsidRDefault="00BB3DC4" w:rsidP="00BB3DC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 РАЙОН</w:t>
      </w:r>
    </w:p>
    <w:p w:rsidR="00BB3DC4" w:rsidRDefault="00BB3DC4" w:rsidP="00BB3DC4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НОВОПОЛТАВСКОГО  СЕЛЬСОВЕТА</w:t>
      </w:r>
    </w:p>
    <w:p w:rsidR="00FF036F" w:rsidRDefault="00FF036F" w:rsidP="00BB3DC4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BB3DC4" w:rsidRPr="00FF036F" w:rsidRDefault="00BB3DC4" w:rsidP="00BB3DC4">
      <w:pPr>
        <w:tabs>
          <w:tab w:val="left" w:pos="8505"/>
        </w:tabs>
        <w:ind w:right="99"/>
      </w:pPr>
      <w:r w:rsidRPr="00FF036F">
        <w:t xml:space="preserve"> </w:t>
      </w:r>
      <w:r w:rsidR="007B4F43" w:rsidRPr="00FF036F">
        <w:t>22.02.</w:t>
      </w:r>
      <w:r w:rsidRPr="00FF036F">
        <w:t xml:space="preserve">2018г.                                                                          </w:t>
      </w:r>
      <w:r w:rsidR="00FF036F">
        <w:t xml:space="preserve">                                       </w:t>
      </w:r>
      <w:bookmarkStart w:id="0" w:name="_GoBack"/>
      <w:bookmarkEnd w:id="0"/>
      <w:r w:rsidRPr="00FF036F">
        <w:t xml:space="preserve"> №</w:t>
      </w:r>
      <w:r w:rsidR="007B4F43" w:rsidRPr="00FF036F">
        <w:t>4</w:t>
      </w:r>
    </w:p>
    <w:p w:rsidR="00FF0FEC" w:rsidRDefault="00FF0FEC" w:rsidP="00FF0FEC">
      <w:pPr>
        <w:rPr>
          <w:b/>
          <w:bCs/>
        </w:rPr>
      </w:pPr>
      <w:r w:rsidRPr="0018571E">
        <w:rPr>
          <w:b/>
          <w:bCs/>
        </w:rPr>
        <w:t xml:space="preserve">Об установлении стоимости и перечня </w:t>
      </w:r>
    </w:p>
    <w:p w:rsidR="00FF0FEC" w:rsidRDefault="00FF0FEC" w:rsidP="00FF0FEC">
      <w:pPr>
        <w:rPr>
          <w:b/>
          <w:bCs/>
        </w:rPr>
      </w:pPr>
      <w:r w:rsidRPr="0018571E">
        <w:rPr>
          <w:b/>
          <w:bCs/>
        </w:rPr>
        <w:t xml:space="preserve">услуг по присоединению объектов </w:t>
      </w:r>
    </w:p>
    <w:p w:rsidR="00FF0FEC" w:rsidRDefault="00FF0FEC" w:rsidP="00FF0FEC">
      <w:pPr>
        <w:rPr>
          <w:b/>
          <w:bCs/>
        </w:rPr>
      </w:pPr>
      <w:r w:rsidRPr="0018571E">
        <w:rPr>
          <w:b/>
          <w:bCs/>
        </w:rPr>
        <w:t xml:space="preserve">дорожного сервиса к </w:t>
      </w:r>
      <w:proofErr w:type="gramStart"/>
      <w:r w:rsidRPr="0018571E">
        <w:rPr>
          <w:b/>
          <w:bCs/>
        </w:rPr>
        <w:t>автомобильным</w:t>
      </w:r>
      <w:proofErr w:type="gramEnd"/>
      <w:r w:rsidRPr="0018571E">
        <w:rPr>
          <w:b/>
          <w:bCs/>
        </w:rPr>
        <w:t xml:space="preserve"> </w:t>
      </w:r>
    </w:p>
    <w:p w:rsidR="00FF0FEC" w:rsidRDefault="00FF0FEC" w:rsidP="00FF0FEC">
      <w:pPr>
        <w:rPr>
          <w:b/>
          <w:bCs/>
        </w:rPr>
      </w:pPr>
      <w:r w:rsidRPr="0018571E">
        <w:rPr>
          <w:b/>
          <w:bCs/>
        </w:rPr>
        <w:t xml:space="preserve">дорогам общего пользования местного </w:t>
      </w:r>
    </w:p>
    <w:p w:rsidR="00FF0FEC" w:rsidRPr="0018571E" w:rsidRDefault="00FF0FEC" w:rsidP="00FF0FEC">
      <w:pPr>
        <w:rPr>
          <w:b/>
          <w:bCs/>
        </w:rPr>
      </w:pPr>
      <w:r w:rsidRPr="0018571E">
        <w:rPr>
          <w:b/>
          <w:bCs/>
        </w:rPr>
        <w:t xml:space="preserve">значения </w:t>
      </w:r>
      <w:r w:rsidR="00BB3DC4">
        <w:rPr>
          <w:b/>
          <w:bCs/>
        </w:rPr>
        <w:t>на территории Новополтавского сельсовета</w:t>
      </w:r>
    </w:p>
    <w:p w:rsidR="00FF0FEC" w:rsidRDefault="00FF0FEC" w:rsidP="00FF0FEC">
      <w:pPr>
        <w:rPr>
          <w:b/>
          <w:sz w:val="16"/>
        </w:rPr>
      </w:pPr>
    </w:p>
    <w:p w:rsidR="00FF0FEC" w:rsidRDefault="00FF0FEC" w:rsidP="00FF0FEC">
      <w:pPr>
        <w:rPr>
          <w:b/>
          <w:sz w:val="16"/>
        </w:rPr>
      </w:pPr>
    </w:p>
    <w:p w:rsidR="00FF0FEC" w:rsidRPr="002213BE" w:rsidRDefault="00FF0FEC" w:rsidP="00FF0FE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8571E">
        <w:rPr>
          <w:rFonts w:eastAsia="Calibri"/>
          <w:lang w:eastAsia="en-US"/>
        </w:rPr>
        <w:t xml:space="preserve">В соответствии со статьями 13 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BB3DC4">
        <w:rPr>
          <w:rFonts w:eastAsia="Calibri"/>
          <w:lang w:eastAsia="en-US"/>
        </w:rPr>
        <w:t>Новополтавского сельсовета</w:t>
      </w:r>
      <w:proofErr w:type="gramStart"/>
      <w:r w:rsidR="00BB3DC4">
        <w:rPr>
          <w:rFonts w:eastAsia="Calibri"/>
          <w:lang w:eastAsia="en-US"/>
        </w:rPr>
        <w:t xml:space="preserve"> ,</w:t>
      </w:r>
      <w:proofErr w:type="gramEnd"/>
      <w:r w:rsidRPr="002213BE">
        <w:rPr>
          <w:rFonts w:eastAsia="Calibri"/>
          <w:lang w:eastAsia="en-US"/>
        </w:rPr>
        <w:t>ПОСТАНОВЛЯЮ:</w:t>
      </w:r>
    </w:p>
    <w:p w:rsidR="00FF0FEC" w:rsidRPr="002213BE" w:rsidRDefault="00FF0FEC" w:rsidP="00FF0FEC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FF0FEC" w:rsidRPr="00224217" w:rsidRDefault="00FF0FEC" w:rsidP="00FF0FE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24217">
        <w:rPr>
          <w:rFonts w:eastAsia="Calibri"/>
          <w:lang w:eastAsia="en-US"/>
        </w:rPr>
        <w:t xml:space="preserve">1. Утвердить прилагаемые стоимость и перечень услуг по присоединению объектов дорожного сервиса к автомобильным дорогам общего пользования местного значения </w:t>
      </w:r>
      <w:r w:rsidR="00BB3DC4">
        <w:rPr>
          <w:rFonts w:eastAsia="Calibri"/>
          <w:lang w:eastAsia="en-US"/>
        </w:rPr>
        <w:t>Новополтавского сельсовета</w:t>
      </w:r>
      <w:r w:rsidRPr="00224217">
        <w:rPr>
          <w:rFonts w:eastAsia="Calibri"/>
          <w:lang w:eastAsia="en-US"/>
        </w:rPr>
        <w:t>.</w:t>
      </w:r>
    </w:p>
    <w:p w:rsidR="00FF0FEC" w:rsidRPr="00224217" w:rsidRDefault="00FF0FEC" w:rsidP="00FF0FE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24217">
        <w:rPr>
          <w:rFonts w:eastAsia="Calibri"/>
          <w:lang w:eastAsia="en-US"/>
        </w:rPr>
        <w:t>2. Настоящее постановление вступает в силу с момента его официального обнародования.</w:t>
      </w:r>
    </w:p>
    <w:p w:rsidR="00FF0FEC" w:rsidRPr="00224217" w:rsidRDefault="00FF0FEC" w:rsidP="00FF0FEC">
      <w:pPr>
        <w:contextualSpacing/>
        <w:rPr>
          <w:bCs/>
          <w:kern w:val="32"/>
        </w:rPr>
      </w:pPr>
      <w:r w:rsidRPr="00224217">
        <w:rPr>
          <w:bCs/>
          <w:kern w:val="32"/>
        </w:rPr>
        <w:t xml:space="preserve">        3. </w:t>
      </w:r>
      <w:proofErr w:type="gramStart"/>
      <w:r w:rsidRPr="00224217">
        <w:rPr>
          <w:bCs/>
          <w:kern w:val="32"/>
        </w:rPr>
        <w:t>Контроль за</w:t>
      </w:r>
      <w:proofErr w:type="gramEnd"/>
      <w:r w:rsidRPr="00224217">
        <w:rPr>
          <w:bCs/>
          <w:kern w:val="32"/>
        </w:rPr>
        <w:t xml:space="preserve"> исполнением настоящего постановления </w:t>
      </w:r>
      <w:r w:rsidR="00BB3DC4">
        <w:rPr>
          <w:bCs/>
          <w:kern w:val="32"/>
        </w:rPr>
        <w:t>оставляю за собой</w:t>
      </w:r>
    </w:p>
    <w:p w:rsidR="00FF0FEC" w:rsidRPr="00224217" w:rsidRDefault="00FF0FEC" w:rsidP="00FF0FEC">
      <w:pPr>
        <w:rPr>
          <w:rFonts w:eastAsia="Calibri"/>
          <w:lang w:eastAsia="en-US"/>
        </w:rPr>
      </w:pPr>
    </w:p>
    <w:p w:rsidR="00FF0FEC" w:rsidRDefault="00FF0FEC" w:rsidP="00FF0FEC">
      <w:pPr>
        <w:rPr>
          <w:rFonts w:eastAsia="Calibri"/>
          <w:sz w:val="16"/>
          <w:szCs w:val="16"/>
          <w:lang w:eastAsia="en-US"/>
        </w:rPr>
      </w:pPr>
    </w:p>
    <w:p w:rsidR="00FF0FEC" w:rsidRDefault="00FF0FEC" w:rsidP="00FF0FEC">
      <w:pPr>
        <w:rPr>
          <w:rFonts w:eastAsia="Calibri"/>
          <w:sz w:val="16"/>
          <w:szCs w:val="16"/>
          <w:lang w:eastAsia="en-US"/>
        </w:rPr>
      </w:pPr>
    </w:p>
    <w:p w:rsidR="00FF0FEC" w:rsidRDefault="00FF0FEC" w:rsidP="00FF0FEC">
      <w:pPr>
        <w:rPr>
          <w:rFonts w:eastAsia="Calibri"/>
          <w:sz w:val="16"/>
          <w:szCs w:val="16"/>
          <w:lang w:eastAsia="en-US"/>
        </w:rPr>
      </w:pPr>
    </w:p>
    <w:p w:rsidR="00FF0FEC" w:rsidRDefault="00FF0FEC" w:rsidP="00FF0FEC">
      <w:pPr>
        <w:rPr>
          <w:rFonts w:eastAsia="Calibri"/>
          <w:sz w:val="16"/>
          <w:szCs w:val="16"/>
          <w:lang w:eastAsia="en-US"/>
        </w:rPr>
      </w:pPr>
    </w:p>
    <w:p w:rsidR="00FF0FEC" w:rsidRPr="002213BE" w:rsidRDefault="00FF0FEC" w:rsidP="00FF0FEC">
      <w:pPr>
        <w:rPr>
          <w:rFonts w:eastAsia="Calibri"/>
          <w:sz w:val="16"/>
          <w:szCs w:val="16"/>
          <w:lang w:eastAsia="en-US"/>
        </w:rPr>
      </w:pPr>
    </w:p>
    <w:p w:rsidR="00FF0FEC" w:rsidRPr="00B7240E" w:rsidRDefault="00FF0FEC" w:rsidP="00FF0FEC">
      <w:pPr>
        <w:pStyle w:val="a3"/>
        <w:jc w:val="center"/>
        <w:rPr>
          <w:sz w:val="24"/>
        </w:rPr>
      </w:pPr>
      <w:r w:rsidRPr="00B7240E">
        <w:rPr>
          <w:sz w:val="24"/>
        </w:rPr>
        <w:t>Глава</w:t>
      </w:r>
      <w:r>
        <w:rPr>
          <w:sz w:val="24"/>
        </w:rPr>
        <w:t xml:space="preserve"> </w:t>
      </w:r>
      <w:r w:rsidR="00BB3DC4">
        <w:rPr>
          <w:sz w:val="24"/>
        </w:rPr>
        <w:t xml:space="preserve">администрации                                                                                   </w:t>
      </w:r>
      <w:r>
        <w:rPr>
          <w:sz w:val="24"/>
        </w:rPr>
        <w:t xml:space="preserve"> </w:t>
      </w:r>
      <w:proofErr w:type="spellStart"/>
      <w:r w:rsidR="00BB3DC4">
        <w:rPr>
          <w:sz w:val="24"/>
        </w:rPr>
        <w:t>А.В.Арсентьев</w:t>
      </w:r>
      <w:proofErr w:type="spellEnd"/>
    </w:p>
    <w:p w:rsidR="00FF0FEC" w:rsidRDefault="00FF0FEC" w:rsidP="00FF0FEC">
      <w:pPr>
        <w:rPr>
          <w:sz w:val="16"/>
        </w:rPr>
      </w:pPr>
    </w:p>
    <w:p w:rsidR="00FF0FEC" w:rsidRDefault="00FF0FEC" w:rsidP="00FF0FEC">
      <w:pPr>
        <w:rPr>
          <w:sz w:val="16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FF0FEC" w:rsidRPr="00E93FA8" w:rsidRDefault="00FF0FEC" w:rsidP="00FF0FEC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E93FA8">
        <w:rPr>
          <w:rFonts w:eastAsia="Calibri"/>
          <w:sz w:val="22"/>
          <w:szCs w:val="22"/>
          <w:lang w:eastAsia="en-US"/>
        </w:rPr>
        <w:t>Приложение</w:t>
      </w:r>
    </w:p>
    <w:p w:rsidR="00FF0FEC" w:rsidRPr="00E93FA8" w:rsidRDefault="00FF0FEC" w:rsidP="00FF0FE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93FA8">
        <w:rPr>
          <w:rFonts w:eastAsia="Calibri"/>
          <w:sz w:val="22"/>
          <w:szCs w:val="22"/>
          <w:lang w:eastAsia="en-US"/>
        </w:rPr>
        <w:t>к постановлению</w:t>
      </w:r>
    </w:p>
    <w:p w:rsidR="00FF0FEC" w:rsidRPr="00E93FA8" w:rsidRDefault="00FF0FEC" w:rsidP="00FF0FE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93FA8">
        <w:rPr>
          <w:rFonts w:eastAsia="Calibri"/>
          <w:sz w:val="22"/>
          <w:szCs w:val="22"/>
          <w:lang w:eastAsia="en-US"/>
        </w:rPr>
        <w:t xml:space="preserve">администрации </w:t>
      </w:r>
      <w:r w:rsidR="00BB3DC4">
        <w:rPr>
          <w:rFonts w:eastAsia="Calibri"/>
          <w:sz w:val="22"/>
          <w:szCs w:val="22"/>
          <w:lang w:eastAsia="en-US"/>
        </w:rPr>
        <w:t>Новополтавского сельсовета</w:t>
      </w:r>
    </w:p>
    <w:p w:rsidR="00FF0FEC" w:rsidRPr="00E93FA8" w:rsidRDefault="00FF0FEC" w:rsidP="00FF0FEC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93FA8">
        <w:rPr>
          <w:rFonts w:eastAsia="Calibri"/>
          <w:sz w:val="22"/>
          <w:szCs w:val="22"/>
          <w:lang w:eastAsia="en-US"/>
        </w:rPr>
        <w:t xml:space="preserve">от </w:t>
      </w:r>
      <w:r w:rsidR="007B4F43">
        <w:rPr>
          <w:rFonts w:eastAsia="Calibri"/>
          <w:sz w:val="22"/>
          <w:szCs w:val="22"/>
          <w:lang w:eastAsia="en-US"/>
        </w:rPr>
        <w:t>22.02.2018</w:t>
      </w:r>
      <w:r w:rsidRPr="00E93FA8">
        <w:rPr>
          <w:rFonts w:eastAsia="Calibri"/>
          <w:sz w:val="22"/>
          <w:szCs w:val="22"/>
          <w:lang w:eastAsia="en-US"/>
        </w:rPr>
        <w:t xml:space="preserve">  № </w:t>
      </w:r>
      <w:r w:rsidR="007B4F43">
        <w:rPr>
          <w:rFonts w:eastAsia="Calibri"/>
          <w:sz w:val="22"/>
          <w:szCs w:val="22"/>
          <w:lang w:eastAsia="en-US"/>
        </w:rPr>
        <w:t>4</w:t>
      </w:r>
    </w:p>
    <w:p w:rsidR="00FF0FEC" w:rsidRDefault="00FF0FEC" w:rsidP="00FF0FEC">
      <w:pPr>
        <w:jc w:val="center"/>
        <w:rPr>
          <w:b/>
          <w:color w:val="000000"/>
        </w:rPr>
      </w:pPr>
    </w:p>
    <w:p w:rsidR="00FF0FEC" w:rsidRPr="00840B7C" w:rsidRDefault="00FF0FEC" w:rsidP="00FF0FEC">
      <w:pPr>
        <w:jc w:val="center"/>
        <w:rPr>
          <w:b/>
          <w:color w:val="000000"/>
        </w:rPr>
      </w:pPr>
      <w:r w:rsidRPr="00840B7C">
        <w:rPr>
          <w:b/>
          <w:color w:val="000000"/>
        </w:rPr>
        <w:t xml:space="preserve">Стоимость и перечень услуг по присоединению объектов дорожного сервиса к автомобильным дорогам общего пользования местного значения </w:t>
      </w:r>
    </w:p>
    <w:p w:rsidR="00FF0FEC" w:rsidRPr="00840B7C" w:rsidRDefault="00BB3DC4" w:rsidP="00FF0FEC">
      <w:pPr>
        <w:jc w:val="center"/>
        <w:rPr>
          <w:b/>
          <w:color w:val="000000"/>
        </w:rPr>
      </w:pPr>
      <w:r>
        <w:rPr>
          <w:b/>
          <w:color w:val="000000"/>
        </w:rPr>
        <w:t>Новополтавского сельсовета</w:t>
      </w:r>
    </w:p>
    <w:p w:rsidR="00FF0FEC" w:rsidRPr="00A76695" w:rsidRDefault="00FF0FEC" w:rsidP="00FF0FEC">
      <w:pPr>
        <w:pStyle w:val="ConsPlusTitle"/>
        <w:widowControl/>
        <w:jc w:val="center"/>
        <w:rPr>
          <w:sz w:val="24"/>
          <w:szCs w:val="24"/>
        </w:rPr>
      </w:pPr>
    </w:p>
    <w:p w:rsidR="00FF0FEC" w:rsidRPr="00A76695" w:rsidRDefault="00FF0FEC" w:rsidP="00FF0FE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FF0FEC" w:rsidRPr="00A76695" w:rsidRDefault="00FF0FEC" w:rsidP="00FF0FEC">
      <w:pPr>
        <w:ind w:firstLine="708"/>
        <w:jc w:val="both"/>
      </w:pPr>
      <w:r w:rsidRPr="00A76695">
        <w:t>1. При присоединении объектов дорожного сервиса к автомобильным дорогам общего пользования  местного значения (далее - автомобильная дорога) владельцем автомобильной дороги</w:t>
      </w:r>
      <w:r w:rsidRPr="00A76695">
        <w:rPr>
          <w:rFonts w:ascii="Arial" w:hAnsi="Arial" w:cs="Arial"/>
        </w:rPr>
        <w:t xml:space="preserve"> </w:t>
      </w:r>
      <w:r w:rsidRPr="00A76695">
        <w:t>(</w:t>
      </w:r>
      <w:proofErr w:type="spellStart"/>
      <w:r w:rsidR="00BB3DC4">
        <w:t>Новополтавский</w:t>
      </w:r>
      <w:proofErr w:type="spellEnd"/>
      <w:r w:rsidR="00BB3DC4">
        <w:t xml:space="preserve"> сельсовет</w:t>
      </w:r>
      <w:r w:rsidRPr="00A76695">
        <w:rPr>
          <w:rFonts w:ascii="Arial" w:hAnsi="Arial" w:cs="Arial"/>
        </w:rPr>
        <w:t xml:space="preserve">) </w:t>
      </w:r>
      <w:r w:rsidRPr="00A76695">
        <w:t>оказываются следующие услуги:</w:t>
      </w:r>
    </w:p>
    <w:p w:rsidR="00FF0FEC" w:rsidRPr="00A76695" w:rsidRDefault="00FF0FEC" w:rsidP="00FF0FEC">
      <w:pPr>
        <w:ind w:firstLine="708"/>
        <w:jc w:val="both"/>
      </w:pPr>
      <w:r w:rsidRPr="00A76695">
        <w:rPr>
          <w:rFonts w:ascii="Arial" w:hAnsi="Arial" w:cs="Arial"/>
        </w:rPr>
        <w:t xml:space="preserve">- </w:t>
      </w:r>
      <w:r w:rsidRPr="00A76695">
        <w:t>согласование размещения объектов дорожного сервиса, присоединяемых к автомобильным дорогам (рассмотрение, принятие решения по документам заявителя, экспертиза проектно-сметной документации или ее анализ, выезд на предполагаемое место дислокации объекта);</w:t>
      </w:r>
    </w:p>
    <w:p w:rsidR="00FF0FEC" w:rsidRPr="00A76695" w:rsidRDefault="00FF0FEC" w:rsidP="00FF0FEC">
      <w:pPr>
        <w:ind w:firstLine="708"/>
        <w:jc w:val="both"/>
      </w:pPr>
      <w:r w:rsidRPr="00A76695">
        <w:t xml:space="preserve">-  осуществление </w:t>
      </w:r>
      <w:proofErr w:type="gramStart"/>
      <w:r w:rsidRPr="00A76695">
        <w:t>контроля за</w:t>
      </w:r>
      <w:proofErr w:type="gramEnd"/>
      <w:r w:rsidRPr="00A76695">
        <w:t xml:space="preserve"> выполнением работ по присоединению объекта дорожного сервиса.</w:t>
      </w:r>
    </w:p>
    <w:p w:rsidR="00FF0FEC" w:rsidRPr="00074D60" w:rsidRDefault="00FF0FEC" w:rsidP="00FF0FEC">
      <w:pPr>
        <w:ind w:firstLine="708"/>
        <w:jc w:val="both"/>
      </w:pPr>
      <w:r w:rsidRPr="00074D60">
        <w:t>2. Стоимость услуги по согласованию размещения объекта дорожного сервиса, присоединяемого к автомобильного дороге (</w:t>
      </w:r>
      <w:proofErr w:type="spellStart"/>
      <w:proofErr w:type="gramStart"/>
      <w:r w:rsidRPr="00074D60">
        <w:t>Ст</w:t>
      </w:r>
      <w:proofErr w:type="spellEnd"/>
      <w:proofErr w:type="gramEnd"/>
      <w:r w:rsidRPr="00074D60">
        <w:t>), рассчитывается по следующей формуле:</w:t>
      </w:r>
    </w:p>
    <w:p w:rsidR="00FF0FEC" w:rsidRPr="00074D60" w:rsidRDefault="00FF0FEC" w:rsidP="00FF0FEC">
      <w:pPr>
        <w:jc w:val="both"/>
      </w:pPr>
      <w:r w:rsidRPr="00074D60">
        <w:tab/>
      </w:r>
      <w:proofErr w:type="spellStart"/>
      <w:r w:rsidRPr="00074D60">
        <w:t>Ст</w:t>
      </w:r>
      <w:proofErr w:type="spellEnd"/>
      <w:r w:rsidRPr="00074D60">
        <w:t xml:space="preserve"> = Б х </w:t>
      </w:r>
      <w:proofErr w:type="spellStart"/>
      <w:r w:rsidRPr="00074D60">
        <w:t>Пл</w:t>
      </w:r>
      <w:proofErr w:type="spellEnd"/>
      <w:r w:rsidRPr="00074D60">
        <w:t xml:space="preserve"> х Км х </w:t>
      </w:r>
      <w:proofErr w:type="spellStart"/>
      <w:r w:rsidRPr="00074D60">
        <w:t>Кп</w:t>
      </w:r>
      <w:proofErr w:type="spellEnd"/>
      <w:r w:rsidRPr="00074D60">
        <w:t xml:space="preserve"> х</w:t>
      </w:r>
      <w:proofErr w:type="gramStart"/>
      <w:r w:rsidRPr="00074D60">
        <w:t xml:space="preserve"> </w:t>
      </w:r>
      <w:proofErr w:type="spellStart"/>
      <w:r w:rsidRPr="00074D60">
        <w:t>К</w:t>
      </w:r>
      <w:proofErr w:type="gramEnd"/>
      <w:r w:rsidRPr="00074D60">
        <w:t>в</w:t>
      </w:r>
      <w:proofErr w:type="spellEnd"/>
      <w:r w:rsidRPr="00074D60">
        <w:t>,</w:t>
      </w:r>
    </w:p>
    <w:p w:rsidR="00FF0FEC" w:rsidRPr="00074D60" w:rsidRDefault="00FF0FEC" w:rsidP="00FF0FEC">
      <w:pPr>
        <w:jc w:val="both"/>
      </w:pPr>
      <w:r w:rsidRPr="00074D60">
        <w:t xml:space="preserve">где </w:t>
      </w:r>
    </w:p>
    <w:p w:rsidR="00FF0FEC" w:rsidRPr="00074D60" w:rsidRDefault="00FF0FEC" w:rsidP="00FF0FEC">
      <w:pPr>
        <w:ind w:firstLine="720"/>
        <w:jc w:val="both"/>
      </w:pPr>
      <w:proofErr w:type="gramStart"/>
      <w:r w:rsidRPr="00074D60">
        <w:t>Б</w:t>
      </w:r>
      <w:proofErr w:type="gramEnd"/>
      <w:r w:rsidRPr="00074D60">
        <w:t xml:space="preserve"> – базовая стоимость одного квадратного места площади объекта дорожного сервиса (р</w:t>
      </w:r>
      <w:r>
        <w:t>а</w:t>
      </w:r>
      <w:r w:rsidRPr="00074D60">
        <w:t>вняется кадастровой стоимости земельного участка по виду функционального использования – прочие земли),</w:t>
      </w:r>
    </w:p>
    <w:p w:rsidR="00FF0FEC" w:rsidRPr="00074D60" w:rsidRDefault="00FF0FEC" w:rsidP="00FF0FEC">
      <w:pPr>
        <w:ind w:firstLine="720"/>
        <w:jc w:val="both"/>
      </w:pPr>
      <w:proofErr w:type="spellStart"/>
      <w:proofErr w:type="gramStart"/>
      <w:r w:rsidRPr="00074D60">
        <w:t>Пл</w:t>
      </w:r>
      <w:proofErr w:type="spellEnd"/>
      <w:proofErr w:type="gramEnd"/>
      <w:r w:rsidRPr="00074D60">
        <w:t xml:space="preserve"> – площадь объекта дорожного сервиса в квадратных метрах (равна площади земельного участка запрашиваемого под размещение объекта дорожного сервиса),</w:t>
      </w:r>
    </w:p>
    <w:p w:rsidR="00FF0FEC" w:rsidRPr="00074D60" w:rsidRDefault="00FF0FEC" w:rsidP="00FF0FEC">
      <w:pPr>
        <w:ind w:firstLine="720"/>
        <w:jc w:val="both"/>
      </w:pPr>
      <w:proofErr w:type="gramStart"/>
      <w:r w:rsidRPr="00074D60">
        <w:t>Км</w:t>
      </w:r>
      <w:proofErr w:type="gramEnd"/>
      <w:r w:rsidRPr="00074D60">
        <w:t xml:space="preserve"> – коэффициент «Место расположения»,</w:t>
      </w:r>
    </w:p>
    <w:p w:rsidR="00FF0FEC" w:rsidRPr="00074D60" w:rsidRDefault="00FF0FEC" w:rsidP="00FF0FEC">
      <w:pPr>
        <w:ind w:firstLine="720"/>
        <w:jc w:val="both"/>
      </w:pPr>
      <w:proofErr w:type="spellStart"/>
      <w:r w:rsidRPr="00074D60">
        <w:t>Кп</w:t>
      </w:r>
      <w:proofErr w:type="spellEnd"/>
      <w:r w:rsidRPr="00074D60">
        <w:t xml:space="preserve"> – поправочный коэффициент «Площадь объекта дорожного сервиса»,</w:t>
      </w:r>
    </w:p>
    <w:p w:rsidR="00FF0FEC" w:rsidRPr="00074D60" w:rsidRDefault="00FF0FEC" w:rsidP="00FF0FEC">
      <w:pPr>
        <w:ind w:firstLine="720"/>
        <w:jc w:val="both"/>
      </w:pPr>
      <w:proofErr w:type="spellStart"/>
      <w:r w:rsidRPr="00074D60">
        <w:t>Кв</w:t>
      </w:r>
      <w:proofErr w:type="spellEnd"/>
      <w:r w:rsidRPr="00074D60">
        <w:t xml:space="preserve"> -  коэффициент «Вид объекта дорожного сервиса».</w:t>
      </w:r>
    </w:p>
    <w:p w:rsidR="00FF0FEC" w:rsidRPr="00074D60" w:rsidRDefault="00FF0FEC" w:rsidP="00FF0FEC">
      <w:pPr>
        <w:jc w:val="both"/>
      </w:pPr>
    </w:p>
    <w:p w:rsidR="00FF0FEC" w:rsidRPr="00074D60" w:rsidRDefault="00FF0FEC" w:rsidP="00FF0FEC">
      <w:pPr>
        <w:jc w:val="center"/>
      </w:pPr>
      <w:r w:rsidRPr="00074D60">
        <w:t>Значение коэффициента «Место расположения»</w:t>
      </w:r>
    </w:p>
    <w:p w:rsidR="00FF0FEC" w:rsidRPr="00074D60" w:rsidRDefault="00FF0FEC" w:rsidP="00FF0F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F0FEC" w:rsidRPr="0019469F" w:rsidTr="00B93F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C" w:rsidRPr="0019469F" w:rsidRDefault="00FF0FEC" w:rsidP="00B93FDE">
            <w:pPr>
              <w:jc w:val="center"/>
              <w:rPr>
                <w:spacing w:val="1"/>
              </w:rPr>
            </w:pPr>
            <w:r w:rsidRPr="0019469F">
              <w:rPr>
                <w:spacing w:val="-8"/>
              </w:rPr>
              <w:t>Категория автомобильной дороги*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C" w:rsidRPr="0019469F" w:rsidRDefault="00FF0FEC" w:rsidP="00B93FDE">
            <w:pPr>
              <w:jc w:val="center"/>
              <w:rPr>
                <w:spacing w:val="1"/>
              </w:rPr>
            </w:pPr>
            <w:r w:rsidRPr="0019469F">
              <w:rPr>
                <w:spacing w:val="-8"/>
              </w:rPr>
              <w:t>Коэффициент «Место расположения»</w:t>
            </w:r>
          </w:p>
        </w:tc>
      </w:tr>
      <w:tr w:rsidR="00FF0FEC" w:rsidRPr="0019469F" w:rsidTr="00B93F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C" w:rsidRPr="0019469F" w:rsidRDefault="00FF0FEC" w:rsidP="00B93FDE">
            <w:pPr>
              <w:jc w:val="center"/>
              <w:rPr>
                <w:spacing w:val="1"/>
                <w:lang w:val="en-US"/>
              </w:rPr>
            </w:pPr>
            <w:r w:rsidRPr="0019469F">
              <w:rPr>
                <w:spacing w:val="1"/>
                <w:lang w:val="en-US"/>
              </w:rPr>
              <w:t>III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C" w:rsidRPr="0019469F" w:rsidRDefault="00FF0FEC" w:rsidP="00B93FDE">
            <w:pPr>
              <w:jc w:val="center"/>
              <w:rPr>
                <w:spacing w:val="1"/>
                <w:lang w:val="en-US"/>
              </w:rPr>
            </w:pPr>
            <w:r w:rsidRPr="0019469F">
              <w:rPr>
                <w:spacing w:val="1"/>
                <w:lang w:val="en-US"/>
              </w:rPr>
              <w:t>2</w:t>
            </w:r>
          </w:p>
        </w:tc>
      </w:tr>
      <w:tr w:rsidR="00FF0FEC" w:rsidRPr="0019469F" w:rsidTr="00B93FD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C" w:rsidRPr="0019469F" w:rsidRDefault="00FF0FEC" w:rsidP="00B93FDE">
            <w:pPr>
              <w:jc w:val="center"/>
              <w:rPr>
                <w:spacing w:val="1"/>
                <w:lang w:val="en-US"/>
              </w:rPr>
            </w:pPr>
            <w:r w:rsidRPr="0019469F">
              <w:rPr>
                <w:spacing w:val="1"/>
                <w:lang w:val="en-US"/>
              </w:rPr>
              <w:t>IV, 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EC" w:rsidRPr="0019469F" w:rsidRDefault="00FF0FEC" w:rsidP="00B93FDE">
            <w:pPr>
              <w:jc w:val="center"/>
              <w:rPr>
                <w:spacing w:val="1"/>
                <w:lang w:val="en-US"/>
              </w:rPr>
            </w:pPr>
            <w:r w:rsidRPr="0019469F">
              <w:rPr>
                <w:spacing w:val="1"/>
                <w:lang w:val="en-US"/>
              </w:rPr>
              <w:t>1</w:t>
            </w:r>
          </w:p>
        </w:tc>
      </w:tr>
    </w:tbl>
    <w:p w:rsidR="00FF0FEC" w:rsidRPr="00A76695" w:rsidRDefault="00FF0FEC" w:rsidP="00FF0FEC">
      <w:pPr>
        <w:ind w:firstLine="720"/>
        <w:jc w:val="both"/>
      </w:pPr>
      <w:r w:rsidRPr="00A76695">
        <w:t xml:space="preserve">* Категория автомобильной дороги определяется в соответствии с СНиП 2.05.02-85 «Автомобильные дороги», </w:t>
      </w:r>
      <w:proofErr w:type="gramStart"/>
      <w:r w:rsidRPr="00A76695">
        <w:t>утвержденными</w:t>
      </w:r>
      <w:proofErr w:type="gramEnd"/>
      <w:r w:rsidRPr="00A76695">
        <w:t xml:space="preserve"> постановлением Госстроя СССР от 17.12.1985 № 233.</w:t>
      </w:r>
    </w:p>
    <w:p w:rsidR="00FF0FEC" w:rsidRPr="00A76695" w:rsidRDefault="00FF0FEC" w:rsidP="00FF0FEC">
      <w:pPr>
        <w:jc w:val="both"/>
      </w:pPr>
    </w:p>
    <w:p w:rsidR="00FF0FEC" w:rsidRPr="00A76695" w:rsidRDefault="00FF0FEC" w:rsidP="00FF0FEC">
      <w:pPr>
        <w:jc w:val="center"/>
      </w:pPr>
      <w:r w:rsidRPr="00A76695">
        <w:t>Значение поправочного коэффициента</w:t>
      </w:r>
    </w:p>
    <w:p w:rsidR="00FF0FEC" w:rsidRPr="00A76695" w:rsidRDefault="00FF0FEC" w:rsidP="00FF0FEC">
      <w:pPr>
        <w:jc w:val="center"/>
      </w:pPr>
      <w:r w:rsidRPr="00A76695">
        <w:t>«Площадь объекта дорожного сервиса»</w:t>
      </w:r>
    </w:p>
    <w:p w:rsidR="00FF0FEC" w:rsidRPr="00074D60" w:rsidRDefault="00FF0FEC" w:rsidP="00FF0FEC">
      <w:pPr>
        <w:ind w:left="-18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F0FEC" w:rsidRPr="00074D60" w:rsidTr="00B93FDE"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 xml:space="preserve">Площадь объекта </w:t>
            </w:r>
          </w:p>
          <w:p w:rsidR="00FF0FEC" w:rsidRPr="00074D60" w:rsidRDefault="00FF0FEC" w:rsidP="00B93FDE">
            <w:pPr>
              <w:jc w:val="center"/>
            </w:pPr>
            <w:r w:rsidRPr="00074D60">
              <w:t>дорожного сервиса</w:t>
            </w:r>
          </w:p>
        </w:tc>
        <w:tc>
          <w:tcPr>
            <w:tcW w:w="4860" w:type="dxa"/>
          </w:tcPr>
          <w:p w:rsidR="00FF0FEC" w:rsidRPr="00074D60" w:rsidRDefault="00FF0FEC" w:rsidP="00B93FDE">
            <w:pPr>
              <w:jc w:val="center"/>
            </w:pPr>
            <w:r w:rsidRPr="00074D60">
              <w:t>Поправочный коэффициент «Площадь объекта дорожного сервиса»</w:t>
            </w:r>
          </w:p>
        </w:tc>
      </w:tr>
      <w:tr w:rsidR="00FF0FEC" w:rsidRPr="00074D60" w:rsidTr="00B93FDE">
        <w:trPr>
          <w:trHeight w:val="400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до 100м</w:t>
            </w:r>
            <w:r w:rsidRPr="00074D60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1</w:t>
            </w:r>
          </w:p>
        </w:tc>
      </w:tr>
      <w:tr w:rsidR="00FF0FEC" w:rsidRPr="00074D60" w:rsidTr="00B93FDE">
        <w:trPr>
          <w:trHeight w:val="341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от 101 до 1000м</w:t>
            </w:r>
            <w:r w:rsidRPr="00074D60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0,75</w:t>
            </w:r>
          </w:p>
        </w:tc>
      </w:tr>
      <w:tr w:rsidR="00FF0FEC" w:rsidRPr="00074D60" w:rsidTr="00B93FDE">
        <w:trPr>
          <w:trHeight w:val="341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lastRenderedPageBreak/>
              <w:t>от 1001 до 2500м</w:t>
            </w:r>
            <w:r w:rsidRPr="00074D60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0,5</w:t>
            </w:r>
          </w:p>
        </w:tc>
      </w:tr>
      <w:tr w:rsidR="00FF0FEC" w:rsidRPr="00074D60" w:rsidTr="00B93FDE">
        <w:trPr>
          <w:trHeight w:val="364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Свыше 2500м</w:t>
            </w:r>
            <w:r w:rsidRPr="00074D60">
              <w:rPr>
                <w:vertAlign w:val="superscript"/>
              </w:rPr>
              <w:t>2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0,25</w:t>
            </w:r>
          </w:p>
        </w:tc>
      </w:tr>
    </w:tbl>
    <w:p w:rsidR="00FF0FEC" w:rsidRDefault="00FF0FEC" w:rsidP="00FF0FEC">
      <w:pPr>
        <w:jc w:val="center"/>
      </w:pPr>
    </w:p>
    <w:p w:rsidR="00FF0FEC" w:rsidRPr="00074D60" w:rsidRDefault="00FF0FEC" w:rsidP="00FF0FEC">
      <w:pPr>
        <w:jc w:val="center"/>
      </w:pPr>
    </w:p>
    <w:p w:rsidR="00FF0FEC" w:rsidRPr="00074D60" w:rsidRDefault="00FF0FEC" w:rsidP="00FF0FEC">
      <w:pPr>
        <w:jc w:val="both"/>
        <w:rPr>
          <w:vertAlign w:val="superscript"/>
        </w:rPr>
      </w:pPr>
    </w:p>
    <w:p w:rsidR="00FF0FEC" w:rsidRDefault="00FF0FEC" w:rsidP="00FF0FEC">
      <w:pPr>
        <w:jc w:val="center"/>
      </w:pPr>
    </w:p>
    <w:p w:rsidR="00FF0FEC" w:rsidRDefault="00FF0FEC" w:rsidP="00FF0FEC">
      <w:pPr>
        <w:jc w:val="center"/>
      </w:pPr>
    </w:p>
    <w:p w:rsidR="00FF0FEC" w:rsidRPr="00074D60" w:rsidRDefault="00FF0FEC" w:rsidP="00FF0FEC">
      <w:pPr>
        <w:jc w:val="center"/>
      </w:pPr>
      <w:r w:rsidRPr="00074D60">
        <w:t>Значение коэффициента</w:t>
      </w:r>
      <w:r w:rsidRPr="00074D60">
        <w:rPr>
          <w:vertAlign w:val="superscript"/>
        </w:rPr>
        <w:t xml:space="preserve"> </w:t>
      </w:r>
      <w:r w:rsidRPr="00074D60">
        <w:t>«Вид объекта дорожного сервиса»**</w:t>
      </w:r>
    </w:p>
    <w:p w:rsidR="00FF0FEC" w:rsidRPr="00074D60" w:rsidRDefault="00FF0FEC" w:rsidP="00FF0FEC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F0FEC" w:rsidRPr="00074D60" w:rsidTr="00B93FDE">
        <w:tc>
          <w:tcPr>
            <w:tcW w:w="4608" w:type="dxa"/>
          </w:tcPr>
          <w:p w:rsidR="00FF0FEC" w:rsidRPr="00074D60" w:rsidRDefault="00FF0FEC" w:rsidP="00B93FDE">
            <w:r w:rsidRPr="00074D60">
              <w:t>Объекты дорожного сервиса</w:t>
            </w:r>
          </w:p>
        </w:tc>
        <w:tc>
          <w:tcPr>
            <w:tcW w:w="4860" w:type="dxa"/>
          </w:tcPr>
          <w:p w:rsidR="00FF0FEC" w:rsidRPr="00074D60" w:rsidRDefault="00FF0FEC" w:rsidP="00B93FDE">
            <w:pPr>
              <w:jc w:val="center"/>
            </w:pPr>
            <w:r w:rsidRPr="00074D60">
              <w:t>Коэффициент «Вид объекта дорожного сервиса»</w:t>
            </w:r>
          </w:p>
        </w:tc>
      </w:tr>
      <w:tr w:rsidR="00FF0FEC" w:rsidRPr="00074D60" w:rsidTr="00B93FDE">
        <w:trPr>
          <w:trHeight w:val="400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Пункт оказания медицинской помощи (здравпункт)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0</w:t>
            </w:r>
          </w:p>
        </w:tc>
      </w:tr>
      <w:tr w:rsidR="00FF0FEC" w:rsidRPr="00074D60" w:rsidTr="00B93FDE">
        <w:trPr>
          <w:trHeight w:val="341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Пункт связи (почта, телеграф, телефон)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1</w:t>
            </w:r>
          </w:p>
        </w:tc>
      </w:tr>
      <w:tr w:rsidR="00FF0FEC" w:rsidRPr="00074D60" w:rsidTr="00B93FDE">
        <w:trPr>
          <w:trHeight w:val="341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 xml:space="preserve"> Пункт общественного питания, пункт торговли, станция технического обслуживания, стоянка автотранспортных средств, пункт мойки автотранспортных средств 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2</w:t>
            </w:r>
          </w:p>
        </w:tc>
      </w:tr>
      <w:tr w:rsidR="00FF0FEC" w:rsidRPr="00074D60" w:rsidTr="00B93FDE">
        <w:trPr>
          <w:trHeight w:val="364"/>
        </w:trPr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Кемпинги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3</w:t>
            </w:r>
          </w:p>
        </w:tc>
      </w:tr>
      <w:tr w:rsidR="00FF0FEC" w:rsidRPr="00074D60" w:rsidTr="00B93FDE"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4</w:t>
            </w:r>
          </w:p>
        </w:tc>
      </w:tr>
      <w:tr w:rsidR="00FF0FEC" w:rsidRPr="00074D60" w:rsidTr="00B93FDE">
        <w:tc>
          <w:tcPr>
            <w:tcW w:w="4608" w:type="dxa"/>
          </w:tcPr>
          <w:p w:rsidR="00FF0FEC" w:rsidRPr="00074D60" w:rsidRDefault="00FF0FEC" w:rsidP="00B93FDE">
            <w:pPr>
              <w:jc w:val="center"/>
            </w:pPr>
            <w:r w:rsidRPr="00074D60">
              <w:t>Автозаправочная станция</w:t>
            </w:r>
          </w:p>
        </w:tc>
        <w:tc>
          <w:tcPr>
            <w:tcW w:w="4860" w:type="dxa"/>
            <w:vAlign w:val="center"/>
          </w:tcPr>
          <w:p w:rsidR="00FF0FEC" w:rsidRPr="00074D60" w:rsidRDefault="00FF0FEC" w:rsidP="00B93FDE">
            <w:pPr>
              <w:jc w:val="center"/>
            </w:pPr>
            <w:r w:rsidRPr="00074D60">
              <w:t>8</w:t>
            </w:r>
          </w:p>
        </w:tc>
      </w:tr>
    </w:tbl>
    <w:p w:rsidR="00FF0FEC" w:rsidRPr="00074D60" w:rsidRDefault="00FF0FEC" w:rsidP="00FF0FEC">
      <w:pPr>
        <w:tabs>
          <w:tab w:val="left" w:pos="360"/>
        </w:tabs>
        <w:ind w:firstLine="720"/>
        <w:jc w:val="both"/>
      </w:pPr>
    </w:p>
    <w:p w:rsidR="00FF0FEC" w:rsidRPr="00074D60" w:rsidRDefault="00FF0FEC" w:rsidP="00FF0FEC">
      <w:pPr>
        <w:tabs>
          <w:tab w:val="left" w:pos="360"/>
        </w:tabs>
        <w:ind w:firstLine="720"/>
        <w:jc w:val="both"/>
      </w:pPr>
      <w:r w:rsidRPr="00074D60">
        <w:t xml:space="preserve">** 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 относительно тех объектов, которые входят в соответствующий комплекс. </w:t>
      </w:r>
    </w:p>
    <w:p w:rsidR="00FF0FEC" w:rsidRPr="00074D60" w:rsidRDefault="00FF0FEC" w:rsidP="00FF0FEC">
      <w:pPr>
        <w:ind w:firstLine="720"/>
      </w:pPr>
      <w:r w:rsidRPr="00074D60">
        <w:t>В соответствии с федеральным законодательством пост дорожно-патрульной службы не учитывается в качестве объекта дорожного сервиса.</w:t>
      </w:r>
    </w:p>
    <w:p w:rsidR="005E2EAF" w:rsidRDefault="005E2EAF"/>
    <w:sectPr w:rsidR="005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A5"/>
    <w:rsid w:val="001E2BA5"/>
    <w:rsid w:val="005E2EAF"/>
    <w:rsid w:val="007B4F43"/>
    <w:rsid w:val="00BB3DC4"/>
    <w:rsid w:val="00FF036F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0FEC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F0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F036F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36F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F0FEC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F0F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F0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F036F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36F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2018-02-22T01:36:00Z</cp:lastPrinted>
  <dcterms:created xsi:type="dcterms:W3CDTF">2018-02-21T08:05:00Z</dcterms:created>
  <dcterms:modified xsi:type="dcterms:W3CDTF">2018-02-22T01:39:00Z</dcterms:modified>
</cp:coreProperties>
</file>