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23F" w:rsidRDefault="00FA023F" w:rsidP="00FA023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КРАСНОЯРСКИЙ  КРАЙ</w:t>
      </w:r>
    </w:p>
    <w:p w:rsidR="00FA023F" w:rsidRDefault="00FA023F" w:rsidP="00FA023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ЕРМАКОВСКИЙ  РАЙОН</w:t>
      </w:r>
    </w:p>
    <w:p w:rsidR="00FA023F" w:rsidRDefault="00FA023F" w:rsidP="00FA023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НОВОПОЛТАВСКОГО СЕЛЬСОВЕТА</w:t>
      </w:r>
    </w:p>
    <w:p w:rsidR="00FA023F" w:rsidRDefault="00FA023F" w:rsidP="00FA023F">
      <w:pPr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FA023F" w:rsidRDefault="00FA023F" w:rsidP="00FA023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FA023F" w:rsidRDefault="00FA023F" w:rsidP="00FA023F">
      <w:pPr>
        <w:autoSpaceDE w:val="0"/>
        <w:autoSpaceDN w:val="0"/>
        <w:adjustRightInd w:val="0"/>
        <w:rPr>
          <w:b/>
          <w:bCs/>
        </w:rPr>
      </w:pPr>
    </w:p>
    <w:p w:rsidR="00FA023F" w:rsidRDefault="00FA023F" w:rsidP="00FA023F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   30  сентября 2014  года                                                                                 № 38</w:t>
      </w:r>
    </w:p>
    <w:p w:rsidR="00FA023F" w:rsidRDefault="00FA023F" w:rsidP="00FA023F">
      <w:pPr>
        <w:autoSpaceDE w:val="0"/>
        <w:autoSpaceDN w:val="0"/>
        <w:adjustRightInd w:val="0"/>
        <w:rPr>
          <w:b/>
          <w:bCs/>
        </w:rPr>
      </w:pPr>
    </w:p>
    <w:p w:rsidR="00FA023F" w:rsidRDefault="00FA023F" w:rsidP="00FA023F">
      <w:pPr>
        <w:autoSpaceDE w:val="0"/>
        <w:autoSpaceDN w:val="0"/>
        <w:adjustRightInd w:val="0"/>
        <w:ind w:right="99"/>
      </w:pPr>
      <w:r>
        <w:t xml:space="preserve">Об утверждении Порядка осуществления </w:t>
      </w:r>
    </w:p>
    <w:p w:rsidR="00FA023F" w:rsidRDefault="00FA023F" w:rsidP="00FA023F">
      <w:pPr>
        <w:autoSpaceDE w:val="0"/>
        <w:autoSpaceDN w:val="0"/>
        <w:adjustRightInd w:val="0"/>
        <w:ind w:right="99"/>
      </w:pPr>
      <w:r>
        <w:t>внутреннего финансового контроля</w:t>
      </w:r>
    </w:p>
    <w:p w:rsidR="00FA023F" w:rsidRDefault="00FA023F" w:rsidP="00FA023F">
      <w:pPr>
        <w:autoSpaceDE w:val="0"/>
        <w:autoSpaceDN w:val="0"/>
        <w:adjustRightInd w:val="0"/>
      </w:pPr>
      <w:r>
        <w:t xml:space="preserve">и внутреннего финансового аудита </w:t>
      </w:r>
      <w:proofErr w:type="gramStart"/>
      <w:r>
        <w:t>главными</w:t>
      </w:r>
      <w:proofErr w:type="gramEnd"/>
      <w:r>
        <w:t xml:space="preserve"> </w:t>
      </w:r>
    </w:p>
    <w:p w:rsidR="00FA023F" w:rsidRDefault="00FA023F" w:rsidP="00FA023F">
      <w:pPr>
        <w:autoSpaceDE w:val="0"/>
        <w:autoSpaceDN w:val="0"/>
        <w:adjustRightInd w:val="0"/>
      </w:pPr>
      <w:r>
        <w:t>распорядителям</w:t>
      </w:r>
      <w:proofErr w:type="gramStart"/>
      <w:r>
        <w:t>и(</w:t>
      </w:r>
      <w:proofErr w:type="gramEnd"/>
      <w:r>
        <w:t xml:space="preserve">распорядителями) средств </w:t>
      </w:r>
    </w:p>
    <w:p w:rsidR="00FA023F" w:rsidRDefault="00FA023F" w:rsidP="00FA023F">
      <w:pPr>
        <w:autoSpaceDE w:val="0"/>
        <w:autoSpaceDN w:val="0"/>
        <w:adjustRightInd w:val="0"/>
      </w:pPr>
      <w:r>
        <w:t>бюджета</w:t>
      </w:r>
      <w:proofErr w:type="gramStart"/>
      <w:r>
        <w:t xml:space="preserve"> ,</w:t>
      </w:r>
      <w:proofErr w:type="gramEnd"/>
      <w:r>
        <w:t xml:space="preserve">главными администраторами(администраторами) </w:t>
      </w:r>
    </w:p>
    <w:p w:rsidR="00FA023F" w:rsidRDefault="00FA023F" w:rsidP="00FA023F">
      <w:pPr>
        <w:autoSpaceDE w:val="0"/>
        <w:autoSpaceDN w:val="0"/>
        <w:adjustRightInd w:val="0"/>
      </w:pPr>
      <w:r>
        <w:t>источников финансирования дефицита бюджета.</w:t>
      </w:r>
    </w:p>
    <w:p w:rsidR="00FA023F" w:rsidRDefault="00FA023F" w:rsidP="00FA023F">
      <w:pPr>
        <w:autoSpaceDE w:val="0"/>
        <w:autoSpaceDN w:val="0"/>
        <w:adjustRightInd w:val="0"/>
      </w:pPr>
    </w:p>
    <w:p w:rsidR="00FA023F" w:rsidRDefault="00FA023F" w:rsidP="00FA023F">
      <w:pPr>
        <w:autoSpaceDE w:val="0"/>
        <w:autoSpaceDN w:val="0"/>
        <w:adjustRightInd w:val="0"/>
      </w:pPr>
      <w:r>
        <w:t xml:space="preserve">                 В соответствии с пунктом 5 статьи 160.2-1 Бюджетного кодекса Российской Федерации, статьей 17 Устава Новополтавского сельсовета,</w:t>
      </w:r>
    </w:p>
    <w:p w:rsidR="00FA023F" w:rsidRDefault="00FA023F" w:rsidP="00FA023F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ПОСТАНОВЛЯЮ:</w:t>
      </w:r>
    </w:p>
    <w:p w:rsidR="00FA023F" w:rsidRDefault="00FA023F" w:rsidP="00FA023F">
      <w:pPr>
        <w:autoSpaceDE w:val="0"/>
        <w:autoSpaceDN w:val="0"/>
        <w:adjustRightInd w:val="0"/>
      </w:pPr>
      <w:r>
        <w:t>1. Утвердить Порядок осуществления внутреннего финансового контроля и внутреннего финансового аудита главными распорядителями (распорядителями) средств бюджета, главными администраторами (администраторами) источников финансирования дефицита бюджета согласно приложению.</w:t>
      </w:r>
    </w:p>
    <w:p w:rsidR="00FA023F" w:rsidRDefault="00FA023F" w:rsidP="00FA023F">
      <w:pPr>
        <w:autoSpaceDE w:val="0"/>
        <w:autoSpaceDN w:val="0"/>
        <w:adjustRightInd w:val="0"/>
      </w:pPr>
      <w:r>
        <w:t>2. Главным распорядителям (распорядителям) средств бюджета, главным администраторам (администраторам) источников финансирования дефицита бюджета в месячный срок со дня вступления в силу настоящего постановления утвердить порядок осуществления ими</w:t>
      </w:r>
    </w:p>
    <w:p w:rsidR="00FA023F" w:rsidRDefault="00FA023F" w:rsidP="00FA023F">
      <w:pPr>
        <w:autoSpaceDE w:val="0"/>
        <w:autoSpaceDN w:val="0"/>
        <w:adjustRightInd w:val="0"/>
      </w:pPr>
      <w:r>
        <w:t>внутреннего финансового контроля и внутреннего финансового аудита с учетом положений настоящего постановления.</w:t>
      </w:r>
    </w:p>
    <w:p w:rsidR="00FA023F" w:rsidRDefault="00FA023F" w:rsidP="00FA023F">
      <w:pPr>
        <w:autoSpaceDE w:val="0"/>
        <w:autoSpaceDN w:val="0"/>
        <w:adjustRightInd w:val="0"/>
      </w:pPr>
      <w:r>
        <w:t xml:space="preserve">3. Постановление вступает в силу </w:t>
      </w:r>
      <w:proofErr w:type="gramStart"/>
      <w:r>
        <w:t>с даты подписания</w:t>
      </w:r>
      <w:proofErr w:type="gramEnd"/>
      <w:r>
        <w:t xml:space="preserve"> и подлежит обнародованию на сайте администрации Новополтавского сельсовета.</w:t>
      </w:r>
    </w:p>
    <w:p w:rsidR="00FA023F" w:rsidRDefault="00FA023F" w:rsidP="00FA023F">
      <w:pPr>
        <w:autoSpaceDE w:val="0"/>
        <w:autoSpaceDN w:val="0"/>
        <w:adjustRightInd w:val="0"/>
      </w:pPr>
    </w:p>
    <w:p w:rsidR="00FA023F" w:rsidRDefault="00FA023F" w:rsidP="00FA023F">
      <w:pPr>
        <w:autoSpaceDE w:val="0"/>
        <w:autoSpaceDN w:val="0"/>
        <w:adjustRightInd w:val="0"/>
      </w:pPr>
    </w:p>
    <w:p w:rsidR="00FA023F" w:rsidRDefault="00FA023F" w:rsidP="00FA023F">
      <w:pPr>
        <w:autoSpaceDE w:val="0"/>
        <w:autoSpaceDN w:val="0"/>
        <w:adjustRightInd w:val="0"/>
      </w:pPr>
    </w:p>
    <w:p w:rsidR="00FA023F" w:rsidRDefault="00FA023F" w:rsidP="00FA023F">
      <w:pPr>
        <w:autoSpaceDE w:val="0"/>
        <w:autoSpaceDN w:val="0"/>
        <w:adjustRightInd w:val="0"/>
      </w:pPr>
    </w:p>
    <w:p w:rsidR="00FA023F" w:rsidRDefault="00FA023F" w:rsidP="00FA023F">
      <w:pPr>
        <w:autoSpaceDE w:val="0"/>
        <w:autoSpaceDN w:val="0"/>
        <w:adjustRightInd w:val="0"/>
      </w:pPr>
      <w:r>
        <w:t xml:space="preserve">Глава администрации </w:t>
      </w:r>
    </w:p>
    <w:p w:rsidR="00FA023F" w:rsidRDefault="00FA023F" w:rsidP="00FA023F">
      <w:pPr>
        <w:autoSpaceDE w:val="0"/>
        <w:autoSpaceDN w:val="0"/>
        <w:adjustRightInd w:val="0"/>
      </w:pPr>
      <w:r>
        <w:t xml:space="preserve">Новополтавского сельсовета                                                        </w:t>
      </w:r>
      <w:proofErr w:type="spellStart"/>
      <w:r>
        <w:t>В.К.Пумбрасова</w:t>
      </w:r>
      <w:proofErr w:type="spellEnd"/>
      <w:r>
        <w:t xml:space="preserve">  </w:t>
      </w:r>
    </w:p>
    <w:p w:rsidR="00FA023F" w:rsidRDefault="00FA023F" w:rsidP="00FA023F">
      <w:pPr>
        <w:autoSpaceDE w:val="0"/>
        <w:autoSpaceDN w:val="0"/>
        <w:adjustRightInd w:val="0"/>
      </w:pPr>
    </w:p>
    <w:p w:rsidR="00FA023F" w:rsidRDefault="00FA023F" w:rsidP="00FA023F">
      <w:pPr>
        <w:autoSpaceDE w:val="0"/>
        <w:autoSpaceDN w:val="0"/>
        <w:adjustRightInd w:val="0"/>
      </w:pPr>
    </w:p>
    <w:p w:rsidR="00FA023F" w:rsidRDefault="00FA023F" w:rsidP="00FA023F">
      <w:pPr>
        <w:autoSpaceDE w:val="0"/>
        <w:autoSpaceDN w:val="0"/>
        <w:adjustRightInd w:val="0"/>
      </w:pPr>
    </w:p>
    <w:p w:rsidR="00FA023F" w:rsidRDefault="00FA023F" w:rsidP="00FA023F">
      <w:pPr>
        <w:autoSpaceDE w:val="0"/>
        <w:autoSpaceDN w:val="0"/>
        <w:adjustRightInd w:val="0"/>
      </w:pPr>
    </w:p>
    <w:p w:rsidR="00FA023F" w:rsidRDefault="00FA023F" w:rsidP="00FA023F">
      <w:pPr>
        <w:autoSpaceDE w:val="0"/>
        <w:autoSpaceDN w:val="0"/>
        <w:adjustRightInd w:val="0"/>
      </w:pPr>
    </w:p>
    <w:p w:rsidR="00FA023F" w:rsidRDefault="00FA023F" w:rsidP="00FA023F">
      <w:pPr>
        <w:autoSpaceDE w:val="0"/>
        <w:autoSpaceDN w:val="0"/>
        <w:adjustRightInd w:val="0"/>
      </w:pPr>
    </w:p>
    <w:p w:rsidR="00FA023F" w:rsidRDefault="00FA023F" w:rsidP="00FA023F">
      <w:pPr>
        <w:autoSpaceDE w:val="0"/>
        <w:autoSpaceDN w:val="0"/>
        <w:adjustRightInd w:val="0"/>
      </w:pPr>
    </w:p>
    <w:p w:rsidR="00FA023F" w:rsidRDefault="00FA023F" w:rsidP="00FA023F">
      <w:pPr>
        <w:autoSpaceDE w:val="0"/>
        <w:autoSpaceDN w:val="0"/>
        <w:adjustRightInd w:val="0"/>
      </w:pPr>
    </w:p>
    <w:p w:rsidR="00FA023F" w:rsidRDefault="00FA023F" w:rsidP="00FA023F">
      <w:pPr>
        <w:autoSpaceDE w:val="0"/>
        <w:autoSpaceDN w:val="0"/>
        <w:adjustRightInd w:val="0"/>
      </w:pPr>
    </w:p>
    <w:p w:rsidR="00FA023F" w:rsidRDefault="00FA023F" w:rsidP="00FA023F">
      <w:pPr>
        <w:autoSpaceDE w:val="0"/>
        <w:autoSpaceDN w:val="0"/>
        <w:adjustRightInd w:val="0"/>
      </w:pPr>
    </w:p>
    <w:p w:rsidR="00FA023F" w:rsidRDefault="00FA023F" w:rsidP="00FA023F">
      <w:pPr>
        <w:autoSpaceDE w:val="0"/>
        <w:autoSpaceDN w:val="0"/>
        <w:adjustRightInd w:val="0"/>
      </w:pPr>
    </w:p>
    <w:p w:rsidR="00FA023F" w:rsidRDefault="00FA023F" w:rsidP="00FA023F">
      <w:pPr>
        <w:autoSpaceDE w:val="0"/>
        <w:autoSpaceDN w:val="0"/>
        <w:adjustRightInd w:val="0"/>
      </w:pPr>
    </w:p>
    <w:p w:rsidR="00FA023F" w:rsidRDefault="00FA023F" w:rsidP="00FA023F">
      <w:pPr>
        <w:autoSpaceDE w:val="0"/>
        <w:autoSpaceDN w:val="0"/>
        <w:adjustRightInd w:val="0"/>
      </w:pPr>
    </w:p>
    <w:p w:rsidR="00FA023F" w:rsidRDefault="00FA023F" w:rsidP="00FA023F">
      <w:pPr>
        <w:autoSpaceDE w:val="0"/>
        <w:autoSpaceDN w:val="0"/>
        <w:adjustRightInd w:val="0"/>
      </w:pPr>
    </w:p>
    <w:p w:rsidR="00FA023F" w:rsidRDefault="00FA023F" w:rsidP="00FA023F">
      <w:pPr>
        <w:autoSpaceDE w:val="0"/>
        <w:autoSpaceDN w:val="0"/>
        <w:adjustRightInd w:val="0"/>
      </w:pPr>
    </w:p>
    <w:p w:rsidR="00FA023F" w:rsidRDefault="00FA023F" w:rsidP="00FA023F">
      <w:pPr>
        <w:autoSpaceDE w:val="0"/>
        <w:autoSpaceDN w:val="0"/>
        <w:adjustRightInd w:val="0"/>
      </w:pPr>
      <w:bookmarkStart w:id="0" w:name="_GoBack"/>
      <w:bookmarkEnd w:id="0"/>
    </w:p>
    <w:p w:rsidR="00FA023F" w:rsidRDefault="00FA023F" w:rsidP="00FA023F">
      <w:pPr>
        <w:autoSpaceDE w:val="0"/>
        <w:autoSpaceDN w:val="0"/>
        <w:adjustRightInd w:val="0"/>
      </w:pPr>
    </w:p>
    <w:p w:rsidR="00FA023F" w:rsidRDefault="00FA023F" w:rsidP="00FA023F">
      <w:pPr>
        <w:autoSpaceDE w:val="0"/>
        <w:autoSpaceDN w:val="0"/>
        <w:adjustRightInd w:val="0"/>
        <w:jc w:val="right"/>
      </w:pPr>
    </w:p>
    <w:p w:rsidR="00FA023F" w:rsidRDefault="00FA023F" w:rsidP="00FA023F">
      <w:pPr>
        <w:autoSpaceDE w:val="0"/>
        <w:autoSpaceDN w:val="0"/>
        <w:adjustRightInd w:val="0"/>
        <w:jc w:val="right"/>
      </w:pPr>
      <w:r>
        <w:t>Приложение</w:t>
      </w:r>
    </w:p>
    <w:p w:rsidR="00FA023F" w:rsidRDefault="00FA023F" w:rsidP="00FA023F">
      <w:pPr>
        <w:autoSpaceDE w:val="0"/>
        <w:autoSpaceDN w:val="0"/>
        <w:adjustRightInd w:val="0"/>
        <w:jc w:val="right"/>
      </w:pPr>
      <w:r>
        <w:t>к постановлению администрации</w:t>
      </w:r>
    </w:p>
    <w:p w:rsidR="00FA023F" w:rsidRDefault="00FA023F" w:rsidP="00FA023F">
      <w:pPr>
        <w:autoSpaceDE w:val="0"/>
        <w:autoSpaceDN w:val="0"/>
        <w:adjustRightInd w:val="0"/>
        <w:jc w:val="right"/>
      </w:pPr>
      <w:r>
        <w:t>Новополтавского сельсовета</w:t>
      </w:r>
    </w:p>
    <w:p w:rsidR="00FA023F" w:rsidRDefault="00FA023F" w:rsidP="00FA023F">
      <w:pPr>
        <w:autoSpaceDE w:val="0"/>
        <w:autoSpaceDN w:val="0"/>
        <w:adjustRightInd w:val="0"/>
        <w:jc w:val="right"/>
        <w:rPr>
          <w:iCs/>
        </w:rPr>
      </w:pPr>
      <w:r>
        <w:t xml:space="preserve">от 30.09.2014 № </w:t>
      </w:r>
      <w:r>
        <w:rPr>
          <w:iCs/>
        </w:rPr>
        <w:t>38</w:t>
      </w:r>
    </w:p>
    <w:p w:rsidR="00FA023F" w:rsidRDefault="00FA023F" w:rsidP="00FA023F">
      <w:pPr>
        <w:autoSpaceDE w:val="0"/>
        <w:autoSpaceDN w:val="0"/>
        <w:adjustRightInd w:val="0"/>
        <w:jc w:val="right"/>
        <w:rPr>
          <w:i/>
          <w:iCs/>
        </w:rPr>
      </w:pPr>
    </w:p>
    <w:p w:rsidR="00FA023F" w:rsidRDefault="00FA023F" w:rsidP="00FA023F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Порядок осуществления внутреннего финансового контроля и внутреннего финансового аудита главными распорядителями (распорядителями) средств бюджета, главными</w:t>
      </w:r>
    </w:p>
    <w:p w:rsidR="00FA023F" w:rsidRDefault="00FA023F" w:rsidP="00FA023F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администраторами (администраторами) доходов бюджета, главными администраторами (администраторами</w:t>
      </w:r>
      <w:proofErr w:type="gramStart"/>
      <w:r>
        <w:rPr>
          <w:b/>
          <w:bCs/>
        </w:rPr>
        <w:t>)и</w:t>
      </w:r>
      <w:proofErr w:type="gramEnd"/>
      <w:r>
        <w:rPr>
          <w:b/>
          <w:bCs/>
        </w:rPr>
        <w:t>сточников финансирования дефицита бюджета</w:t>
      </w:r>
    </w:p>
    <w:p w:rsidR="00FA023F" w:rsidRDefault="00FA023F" w:rsidP="00FA023F">
      <w:pPr>
        <w:autoSpaceDE w:val="0"/>
        <w:autoSpaceDN w:val="0"/>
        <w:adjustRightInd w:val="0"/>
      </w:pPr>
      <w:r>
        <w:t>1. Общие положения</w:t>
      </w:r>
    </w:p>
    <w:p w:rsidR="00FA023F" w:rsidRDefault="00FA023F" w:rsidP="00FA023F">
      <w:pPr>
        <w:autoSpaceDE w:val="0"/>
        <w:autoSpaceDN w:val="0"/>
        <w:adjustRightInd w:val="0"/>
      </w:pPr>
      <w:r>
        <w:t>1.1. Порядок осуществления внутреннего финансового контроля и внутреннего финансового аудита главными распорядителями (распорядителями) средств бюджета, главными администраторами (администраторами) доходов бюджета, главными администраторами</w:t>
      </w:r>
    </w:p>
    <w:p w:rsidR="00FA023F" w:rsidRDefault="00FA023F" w:rsidP="00FA023F">
      <w:pPr>
        <w:autoSpaceDE w:val="0"/>
        <w:autoSpaceDN w:val="0"/>
        <w:adjustRightInd w:val="0"/>
      </w:pPr>
      <w:proofErr w:type="gramStart"/>
      <w:r>
        <w:t>(администраторами) источников финансирования дефицита бюджета Новополтавского сельсовета (далее - Порядок) определяет процедуру осуществления главными распорядителями (распорядителями) средств бюджета, главными администраторами (администраторами) доходов бюджета, главными администраторами (администраторами) источников финансирования дефицита  бюджета (далее - органы внутреннего контроля и аудита) организации, планирования и проведения внутреннего финансового контроля</w:t>
      </w:r>
      <w:proofErr w:type="gramEnd"/>
    </w:p>
    <w:p w:rsidR="00FA023F" w:rsidRDefault="00FA023F" w:rsidP="00FA023F">
      <w:pPr>
        <w:autoSpaceDE w:val="0"/>
        <w:autoSpaceDN w:val="0"/>
        <w:adjustRightInd w:val="0"/>
      </w:pPr>
      <w:r>
        <w:t>и внутреннего финансового аудита, оформления и рассмотрения результатов внутреннего финансового контроля и внутреннего финансового аудита, составления и представления отчетности о результатах внутреннего финансового аудита.</w:t>
      </w:r>
    </w:p>
    <w:p w:rsidR="00FA023F" w:rsidRDefault="00FA023F" w:rsidP="00FA023F">
      <w:pPr>
        <w:autoSpaceDE w:val="0"/>
        <w:autoSpaceDN w:val="0"/>
        <w:adjustRightInd w:val="0"/>
      </w:pPr>
      <w:r>
        <w:t>1.2. Органами внутреннего контроля и аудита утверждается порядок осуществления ими внутреннего финансового контроля и внутреннего финансового аудита с учетом положений Порядка.</w:t>
      </w:r>
    </w:p>
    <w:p w:rsidR="00FA023F" w:rsidRDefault="00FA023F" w:rsidP="00FA023F">
      <w:pPr>
        <w:autoSpaceDE w:val="0"/>
        <w:autoSpaceDN w:val="0"/>
        <w:adjustRightInd w:val="0"/>
      </w:pPr>
      <w:r>
        <w:t>2. Осуществление внутреннего финансового контроля</w:t>
      </w:r>
    </w:p>
    <w:p w:rsidR="00FA023F" w:rsidRDefault="00FA023F" w:rsidP="00FA023F">
      <w:pPr>
        <w:autoSpaceDE w:val="0"/>
        <w:autoSpaceDN w:val="0"/>
        <w:adjustRightInd w:val="0"/>
      </w:pPr>
      <w:r>
        <w:t xml:space="preserve">2.1. </w:t>
      </w:r>
      <w:proofErr w:type="gramStart"/>
      <w:r>
        <w:t>Внутренний финансовый контроль осуществляется непрерывно руководителями, заместителями руководителей, иными должностными лицами органа внутреннего контроля и аудита, организующими и выполняющими внутренние процедуры составления и исполнения бюджета, ведения бюджетного учета и составления бюджетной отчетности (далее - внутренние</w:t>
      </w:r>
      <w:proofErr w:type="gramEnd"/>
    </w:p>
    <w:p w:rsidR="00FA023F" w:rsidRDefault="00FA023F" w:rsidP="00FA023F">
      <w:pPr>
        <w:autoSpaceDE w:val="0"/>
        <w:autoSpaceDN w:val="0"/>
        <w:adjustRightInd w:val="0"/>
      </w:pPr>
      <w:r>
        <w:t>бюджетные процедуры).</w:t>
      </w:r>
    </w:p>
    <w:p w:rsidR="00FA023F" w:rsidRDefault="00FA023F" w:rsidP="00FA023F">
      <w:pPr>
        <w:autoSpaceDE w:val="0"/>
        <w:autoSpaceDN w:val="0"/>
        <w:adjustRightInd w:val="0"/>
      </w:pPr>
      <w:r>
        <w:t>2.2. Внутренний финансовый контроль направлен:</w:t>
      </w:r>
    </w:p>
    <w:p w:rsidR="00FA023F" w:rsidRDefault="00FA023F" w:rsidP="00FA023F">
      <w:pPr>
        <w:autoSpaceDE w:val="0"/>
        <w:autoSpaceDN w:val="0"/>
        <w:adjustRightInd w:val="0"/>
      </w:pPr>
      <w:r>
        <w:t>на соблюдение правовых актов органа внутреннего контроля и аудита, регулирующих составление и исполнение бюджета, составление бюджетной отчетности и ведение бюджетного учета, включая порядок ведения учетной политики (далее - внутренние стандарты)</w:t>
      </w:r>
      <w:proofErr w:type="gramStart"/>
      <w:r>
        <w:t>;н</w:t>
      </w:r>
      <w:proofErr w:type="gramEnd"/>
      <w:r>
        <w:t>а подготовку и организацию мер по повышению экономности и результативности использования бюджетных средств.</w:t>
      </w:r>
    </w:p>
    <w:p w:rsidR="00FA023F" w:rsidRDefault="00FA023F" w:rsidP="00FA023F">
      <w:pPr>
        <w:autoSpaceDE w:val="0"/>
        <w:autoSpaceDN w:val="0"/>
        <w:adjustRightInd w:val="0"/>
      </w:pPr>
      <w:r>
        <w:t>2.3. Объектами внутреннего финансового контроля (далее – объекты контроля), осуществляемого:</w:t>
      </w:r>
    </w:p>
    <w:p w:rsidR="00FA023F" w:rsidRDefault="00FA023F" w:rsidP="00FA023F">
      <w:pPr>
        <w:autoSpaceDE w:val="0"/>
        <w:autoSpaceDN w:val="0"/>
        <w:adjustRightInd w:val="0"/>
      </w:pPr>
      <w:r>
        <w:t>-главными распорядителями (распорядителями) средств бюджета, являются соответствующие главные распорядители средств бюджета и подведомственные им распорядители и получатели</w:t>
      </w:r>
    </w:p>
    <w:p w:rsidR="00FA023F" w:rsidRDefault="00FA023F" w:rsidP="00FA023F">
      <w:pPr>
        <w:autoSpaceDE w:val="0"/>
        <w:autoSpaceDN w:val="0"/>
        <w:adjustRightInd w:val="0"/>
      </w:pPr>
      <w:r>
        <w:t>средств бюджета;</w:t>
      </w:r>
    </w:p>
    <w:p w:rsidR="00FA023F" w:rsidRDefault="00FA023F" w:rsidP="00FA023F">
      <w:pPr>
        <w:autoSpaceDE w:val="0"/>
        <w:autoSpaceDN w:val="0"/>
        <w:adjustRightInd w:val="0"/>
      </w:pPr>
      <w:r>
        <w:lastRenderedPageBreak/>
        <w:t>-главными администраторами (администраторами) доходов бюджета, являются соответствующие главные администраторы доходов бюджета и подведомственные им администраторы доходов бюджета;</w:t>
      </w:r>
    </w:p>
    <w:p w:rsidR="00FA023F" w:rsidRDefault="00FA023F" w:rsidP="00FA023F">
      <w:pPr>
        <w:autoSpaceDE w:val="0"/>
        <w:autoSpaceDN w:val="0"/>
        <w:adjustRightInd w:val="0"/>
      </w:pPr>
      <w:r>
        <w:t xml:space="preserve">главными администраторами (администраторами) источников финансирования дефицита бюджета сельсовета, являются соответствующие главные администраторы источников финансирования дефицита бюджета и подведомственные им администраторы </w:t>
      </w:r>
      <w:proofErr w:type="gramStart"/>
      <w:r>
        <w:t>источников финансирования дефицита  бюджета сельсовета</w:t>
      </w:r>
      <w:proofErr w:type="gramEnd"/>
      <w:r>
        <w:t>.</w:t>
      </w:r>
    </w:p>
    <w:p w:rsidR="00FA023F" w:rsidRDefault="00FA023F" w:rsidP="00FA023F">
      <w:pPr>
        <w:autoSpaceDE w:val="0"/>
        <w:autoSpaceDN w:val="0"/>
        <w:adjustRightInd w:val="0"/>
      </w:pPr>
      <w:r>
        <w:t>2.4. Внутренний финансовый контроль осуществляется в структурных подразделениях органов внутреннего контроля и аудита и получателя средств бюджета, исполняющих бюджетные полномочия.</w:t>
      </w:r>
    </w:p>
    <w:p w:rsidR="00FA023F" w:rsidRDefault="00FA023F" w:rsidP="00FA023F">
      <w:pPr>
        <w:autoSpaceDE w:val="0"/>
        <w:autoSpaceDN w:val="0"/>
        <w:adjustRightInd w:val="0"/>
      </w:pPr>
      <w:r>
        <w:t>2.5. Должностные лица структурных подразделений органов внутреннего контроля и аудита осуществляют внутренний финансовый контроль в соответствии с их должностными регламентами (инструкциями) в отношении следующих внутренних бюджетных процедур:</w:t>
      </w:r>
    </w:p>
    <w:p w:rsidR="00FA023F" w:rsidRDefault="00FA023F" w:rsidP="00FA023F">
      <w:pPr>
        <w:autoSpaceDE w:val="0"/>
        <w:autoSpaceDN w:val="0"/>
        <w:adjustRightInd w:val="0"/>
      </w:pPr>
      <w:r>
        <w:t>1) составление и представление документов в Финансовое управление Ермаковского района Красноярского края, необходимых для составления и рассмотрения проекта</w:t>
      </w:r>
    </w:p>
    <w:p w:rsidR="00FA023F" w:rsidRDefault="00FA023F" w:rsidP="00FA023F">
      <w:pPr>
        <w:autoSpaceDE w:val="0"/>
        <w:autoSpaceDN w:val="0"/>
        <w:adjustRightInd w:val="0"/>
      </w:pPr>
      <w:r>
        <w:t>бюджета, в том числе реестров расходных обязательств и обоснований бюджетных ассигнований;</w:t>
      </w:r>
    </w:p>
    <w:p w:rsidR="00FA023F" w:rsidRDefault="00FA023F" w:rsidP="00FA023F">
      <w:pPr>
        <w:autoSpaceDE w:val="0"/>
        <w:autoSpaceDN w:val="0"/>
        <w:adjustRightInd w:val="0"/>
      </w:pPr>
      <w:r>
        <w:t>2) составление и представление документов органу внутреннего контроля и аудита, необходимых для составления и рассмотрения проекта бюджета;</w:t>
      </w:r>
    </w:p>
    <w:p w:rsidR="00FA023F" w:rsidRDefault="00FA023F" w:rsidP="00FA023F">
      <w:pPr>
        <w:autoSpaceDE w:val="0"/>
        <w:autoSpaceDN w:val="0"/>
        <w:adjustRightInd w:val="0"/>
      </w:pPr>
      <w:r>
        <w:t>3) составление и представление документов в финансовое управление администрации Ермаковского района, необходимых для составления и ведения кассового плана по доходам, расходам бюджета Новополтавского сельсовета и источникам финансирования дефицита  бюджета;</w:t>
      </w:r>
    </w:p>
    <w:p w:rsidR="00FA023F" w:rsidRDefault="00FA023F" w:rsidP="00FA023F">
      <w:pPr>
        <w:autoSpaceDE w:val="0"/>
        <w:autoSpaceDN w:val="0"/>
        <w:adjustRightInd w:val="0"/>
      </w:pPr>
      <w:r>
        <w:t>4) составление, утверждение и ведение бюджетной росписи главного распорядителя (распорядителя) средств бюджета Новополтавского сельсовета;</w:t>
      </w:r>
    </w:p>
    <w:p w:rsidR="00FA023F" w:rsidRDefault="00FA023F" w:rsidP="00FA023F">
      <w:pPr>
        <w:autoSpaceDE w:val="0"/>
        <w:autoSpaceDN w:val="0"/>
        <w:adjustRightInd w:val="0"/>
      </w:pPr>
      <w:r>
        <w:t>5) составление и направление документов в финансовое управление администрации Ермаковского района, необходимых для формирования и ведения сводной бюджетной росписи бюджета, а также для доведения (распределения) бюджетных ассигнований и лимитов бюджетных обязательств до главных распорядителей средств бюджета;</w:t>
      </w:r>
    </w:p>
    <w:p w:rsidR="00FA023F" w:rsidRDefault="00FA023F" w:rsidP="00FA023F">
      <w:pPr>
        <w:autoSpaceDE w:val="0"/>
        <w:autoSpaceDN w:val="0"/>
        <w:adjustRightInd w:val="0"/>
      </w:pPr>
      <w:r>
        <w:t xml:space="preserve">6) составление, утверждение и ведение бюджетных смет </w:t>
      </w:r>
    </w:p>
    <w:p w:rsidR="00FA023F" w:rsidRDefault="00FA023F" w:rsidP="00FA023F">
      <w:pPr>
        <w:autoSpaceDE w:val="0"/>
        <w:autoSpaceDN w:val="0"/>
        <w:adjustRightInd w:val="0"/>
      </w:pPr>
      <w:r>
        <w:t>7) формирование и утверждение муниципальных заданий в отношении подведомственных муниципальных учреждений;</w:t>
      </w:r>
    </w:p>
    <w:p w:rsidR="00FA023F" w:rsidRDefault="00FA023F" w:rsidP="00FA023F">
      <w:pPr>
        <w:autoSpaceDE w:val="0"/>
        <w:autoSpaceDN w:val="0"/>
        <w:adjustRightInd w:val="0"/>
      </w:pPr>
      <w:r>
        <w:t>8) исполнение бюджетной сметы;</w:t>
      </w:r>
    </w:p>
    <w:p w:rsidR="00FA023F" w:rsidRDefault="00FA023F" w:rsidP="00FA023F">
      <w:pPr>
        <w:autoSpaceDE w:val="0"/>
        <w:autoSpaceDN w:val="0"/>
        <w:adjustRightInd w:val="0"/>
      </w:pPr>
      <w:r>
        <w:t>9) принятие и исполнение бюджетных обязательств;</w:t>
      </w:r>
    </w:p>
    <w:p w:rsidR="00FA023F" w:rsidRDefault="00FA023F" w:rsidP="00FA023F">
      <w:pPr>
        <w:autoSpaceDE w:val="0"/>
        <w:autoSpaceDN w:val="0"/>
        <w:adjustRightInd w:val="0"/>
      </w:pPr>
      <w:r>
        <w:t xml:space="preserve">10) осуществление  учета и </w:t>
      </w:r>
      <w:proofErr w:type="gramStart"/>
      <w:r>
        <w:t>контроля за</w:t>
      </w:r>
      <w:proofErr w:type="gramEnd"/>
      <w:r>
        <w:t xml:space="preserve"> правильностью исчисления, полнотой и своевременностью осуществления платежей (поступления источников финансирования дефицита бюджета) в бюджет, пеней и штрафов по ним (за исключением операций, осуществляемых в соответствии с законодательством Российской Федерации о налогах и сборах, законодательством о таможенном регулировании в Российской Федерации);</w:t>
      </w:r>
    </w:p>
    <w:p w:rsidR="00FA023F" w:rsidRDefault="00FA023F" w:rsidP="00FA023F">
      <w:pPr>
        <w:autoSpaceDE w:val="0"/>
        <w:autoSpaceDN w:val="0"/>
        <w:adjustRightInd w:val="0"/>
      </w:pPr>
      <w:r>
        <w:t>11) принятие решений о возврате излишне уплаченных (взысканных) платежей в бюджет;</w:t>
      </w:r>
    </w:p>
    <w:p w:rsidR="00FA023F" w:rsidRDefault="00FA023F" w:rsidP="00FA023F">
      <w:pPr>
        <w:autoSpaceDE w:val="0"/>
        <w:autoSpaceDN w:val="0"/>
        <w:adjustRightInd w:val="0"/>
      </w:pPr>
      <w:r>
        <w:t>12) принятие решений о зачете (об уточнении) платежей в бюджет (за исключением операций, осуществляемых в соответствии с законодательством Российской Федерации о налогах и сборах, законодательством о таможенном регулировании в Российской Федерации);</w:t>
      </w:r>
    </w:p>
    <w:p w:rsidR="00FA023F" w:rsidRDefault="00FA023F" w:rsidP="00FA023F">
      <w:pPr>
        <w:autoSpaceDE w:val="0"/>
        <w:autoSpaceDN w:val="0"/>
        <w:adjustRightInd w:val="0"/>
      </w:pPr>
      <w:r>
        <w:t>13) процедура ведения бюджетного учета, в том числе принятия к учету первичных учетных документов (составления сводных учетных документов), отражения информации, указанной в первичных учетных документах и регистрах бюджетного учета, проведения оценки имущества</w:t>
      </w:r>
    </w:p>
    <w:p w:rsidR="00FA023F" w:rsidRDefault="00FA023F" w:rsidP="00FA023F">
      <w:pPr>
        <w:autoSpaceDE w:val="0"/>
        <w:autoSpaceDN w:val="0"/>
        <w:adjustRightInd w:val="0"/>
      </w:pPr>
      <w:r>
        <w:t>и обязательств, а также инвентаризаций;</w:t>
      </w:r>
    </w:p>
    <w:p w:rsidR="00FA023F" w:rsidRDefault="00FA023F" w:rsidP="00FA023F">
      <w:pPr>
        <w:autoSpaceDE w:val="0"/>
        <w:autoSpaceDN w:val="0"/>
        <w:adjustRightInd w:val="0"/>
      </w:pPr>
      <w:r>
        <w:lastRenderedPageBreak/>
        <w:t xml:space="preserve">14) составление и представление подведомственными распорядителями и получателями средств бюджета, администраторами доходов бюджета, администраторами </w:t>
      </w:r>
      <w:proofErr w:type="gramStart"/>
      <w:r>
        <w:t>источников финансирования дефицита бюджета бюджетной отчетности</w:t>
      </w:r>
      <w:proofErr w:type="gramEnd"/>
      <w:r>
        <w:t xml:space="preserve"> соответствующему органу</w:t>
      </w:r>
    </w:p>
    <w:p w:rsidR="00FA023F" w:rsidRDefault="00FA023F" w:rsidP="00FA023F">
      <w:pPr>
        <w:autoSpaceDE w:val="0"/>
        <w:autoSpaceDN w:val="0"/>
        <w:adjustRightInd w:val="0"/>
      </w:pPr>
      <w:r>
        <w:t>внутреннего контроля и аудита;</w:t>
      </w:r>
    </w:p>
    <w:p w:rsidR="00FA023F" w:rsidRDefault="00FA023F" w:rsidP="00FA023F">
      <w:pPr>
        <w:autoSpaceDE w:val="0"/>
        <w:autoSpaceDN w:val="0"/>
        <w:adjustRightInd w:val="0"/>
      </w:pPr>
      <w:r>
        <w:t>15) составление и представление органом внутреннего контроля и аудита сводной бюджетной отчетности в финансовое управление администрации Ермаковского района;</w:t>
      </w:r>
    </w:p>
    <w:p w:rsidR="00FA023F" w:rsidRDefault="00FA023F" w:rsidP="00FA023F">
      <w:pPr>
        <w:autoSpaceDE w:val="0"/>
        <w:autoSpaceDN w:val="0"/>
        <w:adjustRightInd w:val="0"/>
      </w:pPr>
      <w:r>
        <w:t>16) составление и представление администрацией Новополтавского сельсовета бюджетной отчетности бюджета  в Финансовое управление администрации Ермаковского района</w:t>
      </w:r>
    </w:p>
    <w:p w:rsidR="00FA023F" w:rsidRDefault="00FA023F" w:rsidP="00FA023F">
      <w:pPr>
        <w:autoSpaceDE w:val="0"/>
        <w:autoSpaceDN w:val="0"/>
        <w:adjustRightInd w:val="0"/>
      </w:pPr>
      <w:r>
        <w:t>Красноярского края;</w:t>
      </w:r>
    </w:p>
    <w:p w:rsidR="00FA023F" w:rsidRDefault="00FA023F" w:rsidP="00FA023F">
      <w:pPr>
        <w:autoSpaceDE w:val="0"/>
        <w:autoSpaceDN w:val="0"/>
        <w:adjustRightInd w:val="0"/>
      </w:pPr>
      <w:r>
        <w:t>17) исполнение судебных актов по искам к администрации Новополтавского сельсовета, а также судебных актов, предусматривающих обращение взыскания на средства бюджета по денежным обязательствам казенных учреждений.</w:t>
      </w:r>
    </w:p>
    <w:p w:rsidR="00FA023F" w:rsidRDefault="00FA023F" w:rsidP="00FA023F">
      <w:pPr>
        <w:autoSpaceDE w:val="0"/>
        <w:autoSpaceDN w:val="0"/>
        <w:adjustRightInd w:val="0"/>
      </w:pPr>
      <w:r>
        <w:t>2.6. При осуществлении внутреннего финансового контроля производятся следующие контрольные действия:</w:t>
      </w:r>
    </w:p>
    <w:p w:rsidR="00FA023F" w:rsidRDefault="00FA023F" w:rsidP="00FA023F">
      <w:pPr>
        <w:autoSpaceDE w:val="0"/>
        <w:autoSpaceDN w:val="0"/>
        <w:adjustRightInd w:val="0"/>
      </w:pPr>
      <w:r>
        <w:t>проверка оформления документов на соответствие требованиям бюджетного законодательства, нормативных правовых актов Российской Федерации и Красноярского края, а также Ермаковского района, регулирующих бюджетные правоотношения, и внутренних стандартов;</w:t>
      </w:r>
    </w:p>
    <w:p w:rsidR="00FA023F" w:rsidRDefault="00FA023F" w:rsidP="00FA023F">
      <w:pPr>
        <w:autoSpaceDE w:val="0"/>
        <w:autoSpaceDN w:val="0"/>
        <w:adjustRightInd w:val="0"/>
      </w:pPr>
      <w:r>
        <w:t>авторизация операций (действий по формированию документов, необходимых для выполнения бюджетных процедур);</w:t>
      </w:r>
    </w:p>
    <w:p w:rsidR="00FA023F" w:rsidRDefault="00FA023F" w:rsidP="00FA023F">
      <w:pPr>
        <w:autoSpaceDE w:val="0"/>
        <w:autoSpaceDN w:val="0"/>
        <w:adjustRightInd w:val="0"/>
      </w:pPr>
      <w:r>
        <w:t>сверка данных;</w:t>
      </w:r>
    </w:p>
    <w:p w:rsidR="00FA023F" w:rsidRDefault="00FA023F" w:rsidP="00FA023F">
      <w:pPr>
        <w:autoSpaceDE w:val="0"/>
        <w:autoSpaceDN w:val="0"/>
        <w:adjustRightInd w:val="0"/>
      </w:pPr>
      <w:r>
        <w:t>сбор и анализ информации о результатах выполнения бюджетных процедур.</w:t>
      </w:r>
    </w:p>
    <w:p w:rsidR="00FA023F" w:rsidRDefault="00FA023F" w:rsidP="00FA023F">
      <w:pPr>
        <w:autoSpaceDE w:val="0"/>
        <w:autoSpaceDN w:val="0"/>
        <w:adjustRightInd w:val="0"/>
      </w:pPr>
      <w:r>
        <w:t xml:space="preserve">Контрольные действия подразделяются </w:t>
      </w:r>
      <w:proofErr w:type="gramStart"/>
      <w:r>
        <w:t>на</w:t>
      </w:r>
      <w:proofErr w:type="gramEnd"/>
      <w:r>
        <w:t xml:space="preserve"> визуальные, автоматические и смешанные. Визуальные контрольные действия осуществляются без использования прикладных программных средств автоматизации.</w:t>
      </w:r>
    </w:p>
    <w:p w:rsidR="00FA023F" w:rsidRDefault="00FA023F" w:rsidP="00FA023F">
      <w:pPr>
        <w:autoSpaceDE w:val="0"/>
        <w:autoSpaceDN w:val="0"/>
        <w:adjustRightInd w:val="0"/>
      </w:pPr>
      <w:r>
        <w:t>Автоматические контрольные действия осуществляются с использованием прикладных программных средств автоматизации без участия должностных лиц. Смешанные контрольные действия выполняются с использованием прикладных программных средств автоматизации с участием должностных лиц.</w:t>
      </w:r>
    </w:p>
    <w:p w:rsidR="00FA023F" w:rsidRDefault="00FA023F" w:rsidP="00FA023F">
      <w:pPr>
        <w:autoSpaceDE w:val="0"/>
        <w:autoSpaceDN w:val="0"/>
        <w:adjustRightInd w:val="0"/>
      </w:pPr>
      <w:r>
        <w:t>2.7. К методам проведения контрольных действий относятся:</w:t>
      </w:r>
    </w:p>
    <w:p w:rsidR="00FA023F" w:rsidRDefault="00FA023F" w:rsidP="00FA023F">
      <w:pPr>
        <w:autoSpaceDE w:val="0"/>
        <w:autoSpaceDN w:val="0"/>
        <w:adjustRightInd w:val="0"/>
      </w:pPr>
      <w:r>
        <w:t>самоконтроль;</w:t>
      </w:r>
    </w:p>
    <w:p w:rsidR="00FA023F" w:rsidRDefault="00FA023F" w:rsidP="00FA023F">
      <w:pPr>
        <w:autoSpaceDE w:val="0"/>
        <w:autoSpaceDN w:val="0"/>
        <w:adjustRightInd w:val="0"/>
      </w:pPr>
      <w:r>
        <w:t>контроль по уровню подчиненности (подведомственности).</w:t>
      </w:r>
    </w:p>
    <w:p w:rsidR="00FA023F" w:rsidRDefault="00FA023F" w:rsidP="00FA023F">
      <w:pPr>
        <w:autoSpaceDE w:val="0"/>
        <w:autoSpaceDN w:val="0"/>
        <w:adjustRightInd w:val="0"/>
      </w:pPr>
      <w:r>
        <w:t>2.8. К способам проведения контрольных действий относятся:</w:t>
      </w:r>
    </w:p>
    <w:p w:rsidR="00FA023F" w:rsidRDefault="00FA023F" w:rsidP="00FA023F">
      <w:pPr>
        <w:autoSpaceDE w:val="0"/>
        <w:autoSpaceDN w:val="0"/>
        <w:adjustRightInd w:val="0"/>
      </w:pPr>
      <w:r>
        <w:t>сплошной способ, при котором контрольные действия осуществляются в отношении каждой проведенной операции (действия по формированию документа, необходимого для выполнения внутренней бюджетной процедуры);</w:t>
      </w:r>
    </w:p>
    <w:p w:rsidR="00FA023F" w:rsidRDefault="00FA023F" w:rsidP="00FA023F">
      <w:pPr>
        <w:autoSpaceDE w:val="0"/>
        <w:autoSpaceDN w:val="0"/>
        <w:adjustRightInd w:val="0"/>
      </w:pPr>
      <w:r>
        <w:t>выборочный способ, при котором контрольные действия осуществляются в отношении отдельной проведенной операции (действия по формированию документа, необходимого для выполнения внутренней бюджетной процедуры).</w:t>
      </w:r>
    </w:p>
    <w:p w:rsidR="00FA023F" w:rsidRDefault="00FA023F" w:rsidP="00FA023F">
      <w:pPr>
        <w:autoSpaceDE w:val="0"/>
        <w:autoSpaceDN w:val="0"/>
        <w:adjustRightInd w:val="0"/>
      </w:pPr>
      <w:r>
        <w:t>2.9. Органы внутреннего контроля и аудита осуществляют внутренний финансовый контроль на основании планов внутреннего финансового контроля (далее - план внутреннего контроля) на соответствующий календарный год.</w:t>
      </w:r>
    </w:p>
    <w:p w:rsidR="00FA023F" w:rsidRDefault="00FA023F" w:rsidP="00FA023F">
      <w:pPr>
        <w:autoSpaceDE w:val="0"/>
        <w:autoSpaceDN w:val="0"/>
        <w:adjustRightInd w:val="0"/>
      </w:pPr>
      <w:r>
        <w:t>Формирование планов внутреннего контроля осуществляется руководителем каждого структурного подразделения органа внутреннего контроля и аудита, ответственного за результаты выполнения внутренних бюджетных процедур.</w:t>
      </w:r>
    </w:p>
    <w:p w:rsidR="00FA023F" w:rsidRDefault="00FA023F" w:rsidP="00FA023F">
      <w:pPr>
        <w:autoSpaceDE w:val="0"/>
        <w:autoSpaceDN w:val="0"/>
        <w:adjustRightInd w:val="0"/>
      </w:pPr>
      <w:r>
        <w:t>В плане внутреннего контроля по каждому отражаемому в нем предмету внутреннего финансового контроля (внутренней бюджетной процедуре) указываются данные о должностном лице, ответственном за выполнение операции (действия по формированию документа, необходимого для выполнения внутренней бюджетной процедуры), периодичности выполнения операции, должностных лицах, осуществляющих контрольные действия,</w:t>
      </w:r>
    </w:p>
    <w:p w:rsidR="00FA023F" w:rsidRDefault="00FA023F" w:rsidP="00FA023F">
      <w:pPr>
        <w:autoSpaceDE w:val="0"/>
        <w:autoSpaceDN w:val="0"/>
        <w:adjustRightInd w:val="0"/>
      </w:pPr>
      <w:proofErr w:type="gramStart"/>
      <w:r>
        <w:lastRenderedPageBreak/>
        <w:t>методах</w:t>
      </w:r>
      <w:proofErr w:type="gramEnd"/>
      <w:r>
        <w:t xml:space="preserve"> и способах проведения контрольных действий, а также периодичности контрольных действий.</w:t>
      </w:r>
    </w:p>
    <w:p w:rsidR="00FA023F" w:rsidRDefault="00FA023F" w:rsidP="00FA023F">
      <w:pPr>
        <w:autoSpaceDE w:val="0"/>
        <w:autoSpaceDN w:val="0"/>
        <w:adjustRightInd w:val="0"/>
      </w:pPr>
      <w:r>
        <w:t xml:space="preserve">Утверждение планов внутреннего контроля осуществляется в срок не позднее 25 декабря года, предшествующего </w:t>
      </w:r>
      <w:proofErr w:type="gramStart"/>
      <w:r>
        <w:t>планируемому</w:t>
      </w:r>
      <w:proofErr w:type="gramEnd"/>
      <w:r>
        <w:t>.</w:t>
      </w:r>
    </w:p>
    <w:p w:rsidR="00FA023F" w:rsidRDefault="00FA023F" w:rsidP="00FA023F">
      <w:pPr>
        <w:autoSpaceDE w:val="0"/>
        <w:autoSpaceDN w:val="0"/>
        <w:adjustRightInd w:val="0"/>
      </w:pPr>
      <w:r>
        <w:t>Изменение планов внутреннего контроля осуществляется по мотивированному обращению руководителя соответствующего структурного подразделения органа внутреннего контроля и аудита, ответственного за результаты выполнения внутренних бюджетных процедур.</w:t>
      </w:r>
    </w:p>
    <w:p w:rsidR="00FA023F" w:rsidRDefault="00FA023F" w:rsidP="00FA023F">
      <w:pPr>
        <w:autoSpaceDE w:val="0"/>
        <w:autoSpaceDN w:val="0"/>
        <w:adjustRightInd w:val="0"/>
      </w:pPr>
      <w:r>
        <w:t>Утверждение и изменение планов внутреннего контроля осуществляется правовым актом органа внутреннего контроля и аудита.</w:t>
      </w:r>
    </w:p>
    <w:p w:rsidR="00FA023F" w:rsidRDefault="00FA023F" w:rsidP="00FA023F">
      <w:pPr>
        <w:autoSpaceDE w:val="0"/>
        <w:autoSpaceDN w:val="0"/>
        <w:adjustRightInd w:val="0"/>
      </w:pPr>
      <w:r>
        <w:t>2.10. Внутренний финансовый контроль в структурных подразделениях органа внутреннего контроля и аудита осуществляется с соблюдением периодичности, методов и способов проведения контрольных действий, указанных в планах внутреннего контроля.</w:t>
      </w:r>
    </w:p>
    <w:p w:rsidR="00FA023F" w:rsidRDefault="00FA023F" w:rsidP="00FA023F">
      <w:pPr>
        <w:autoSpaceDE w:val="0"/>
        <w:autoSpaceDN w:val="0"/>
        <w:adjustRightInd w:val="0"/>
      </w:pPr>
      <w:r>
        <w:t>2.11. Самоконтроль осуществляется сплошным способом должностным лицом каждого структурного подразделения органа внутреннего контроля и аудита путем проведения проверки каждой выполняемой им операции на соответствие бюджетному законодательству, нормативным правовым актам Российской Федерации и Красноярского края, Ермаковского района, регулирующим бюджетные правоотношения, внутренним стандартам и</w:t>
      </w:r>
    </w:p>
    <w:p w:rsidR="00FA023F" w:rsidRDefault="00FA023F" w:rsidP="00FA023F">
      <w:pPr>
        <w:autoSpaceDE w:val="0"/>
        <w:autoSpaceDN w:val="0"/>
        <w:adjustRightInd w:val="0"/>
      </w:pPr>
      <w:r>
        <w:t>должностному регламенту (инструкции), а также путем оценки причин и обстоятельств (факторов), негативно влияющих на совершение операции.</w:t>
      </w:r>
    </w:p>
    <w:p w:rsidR="00FA023F" w:rsidRDefault="00FA023F" w:rsidP="00FA023F">
      <w:pPr>
        <w:autoSpaceDE w:val="0"/>
        <w:autoSpaceDN w:val="0"/>
        <w:adjustRightInd w:val="0"/>
      </w:pPr>
      <w:r>
        <w:t>2.12. Контроль по уровню подчиненности осуществляется сплошным способом руководителем структурного подразделения органа внутреннего контроля и аудита, ответственного за результаты выполнения внутренних бюджетных процедур, заместителем руководителя органа внутреннего контроля и аудита, курирующим соответствующее структурное подразделение,</w:t>
      </w:r>
    </w:p>
    <w:p w:rsidR="00FA023F" w:rsidRDefault="00FA023F" w:rsidP="00FA023F">
      <w:pPr>
        <w:autoSpaceDE w:val="0"/>
        <w:autoSpaceDN w:val="0"/>
        <w:adjustRightInd w:val="0"/>
      </w:pPr>
      <w:r>
        <w:t>и (или) руководителем органа внутреннего контроля и аудита путем  согласования ими операций (действий по формированию документов, необходимых для выполнения внутренних бюджетных процедур).</w:t>
      </w:r>
    </w:p>
    <w:p w:rsidR="00FA023F" w:rsidRDefault="00FA023F" w:rsidP="00FA023F">
      <w:pPr>
        <w:autoSpaceDE w:val="0"/>
        <w:autoSpaceDN w:val="0"/>
        <w:adjustRightInd w:val="0"/>
      </w:pPr>
      <w:r>
        <w:t>2.13. Контроль по уровню подведомственности осуществляется  сплошным или выборочным способом в отношении процедур и операций, совершенных подведомственными распорядителями и получателями средств бюджета, администраторами доходов  бюджета</w:t>
      </w:r>
    </w:p>
    <w:p w:rsidR="00FA023F" w:rsidRDefault="00FA023F" w:rsidP="00FA023F">
      <w:pPr>
        <w:autoSpaceDE w:val="0"/>
        <w:autoSpaceDN w:val="0"/>
        <w:adjustRightInd w:val="0"/>
      </w:pPr>
      <w:r>
        <w:t>и администраторами источников финансирования дефицита бюджета, путем проведения проверок, направленных на установление соответствия представленных документов требованиям бюджетного законодательства, нормативных правовых актов Российской Федерации, Красноярского края и Ермаковского района, регулирующих бюджетные</w:t>
      </w:r>
    </w:p>
    <w:p w:rsidR="00FA023F" w:rsidRDefault="00FA023F" w:rsidP="00FA023F">
      <w:pPr>
        <w:autoSpaceDE w:val="0"/>
        <w:autoSpaceDN w:val="0"/>
        <w:adjustRightInd w:val="0"/>
      </w:pPr>
      <w:r>
        <w:t>правоотношения, и внутренних стандартов, и (или) путем сбора и анализа информации о своевременности составления и представления документов, необходимых для выполнения внутренних бюджетных процедур, точности и обоснованности информации, отраженной</w:t>
      </w:r>
    </w:p>
    <w:p w:rsidR="00FA023F" w:rsidRDefault="00FA023F" w:rsidP="00FA023F">
      <w:pPr>
        <w:autoSpaceDE w:val="0"/>
        <w:autoSpaceDN w:val="0"/>
        <w:adjustRightInd w:val="0"/>
      </w:pPr>
      <w:r>
        <w:t>в указанных документах, а также законности совершения отдельных операций.</w:t>
      </w:r>
    </w:p>
    <w:p w:rsidR="00FA023F" w:rsidRDefault="00FA023F" w:rsidP="00FA023F">
      <w:pPr>
        <w:autoSpaceDE w:val="0"/>
        <w:autoSpaceDN w:val="0"/>
        <w:adjustRightInd w:val="0"/>
      </w:pPr>
      <w:r>
        <w:t>Результаты таких проверок оформляются заключением с указанием необходимости внесения исправлений и (или) устранения недостатко</w:t>
      </w:r>
      <w:proofErr w:type="gramStart"/>
      <w:r>
        <w:t>в(</w:t>
      </w:r>
      <w:proofErr w:type="gramEnd"/>
      <w:r>
        <w:t>нарушений) при их наличии в установленный в заключении срок либо отметкой (разрешительной надписью) на представленном документе.</w:t>
      </w:r>
    </w:p>
    <w:p w:rsidR="00FA023F" w:rsidRDefault="00FA023F" w:rsidP="00FA023F">
      <w:pPr>
        <w:autoSpaceDE w:val="0"/>
        <w:autoSpaceDN w:val="0"/>
        <w:adjustRightInd w:val="0"/>
      </w:pPr>
      <w:r>
        <w:t>2.14. К результатам внутреннего финансового контроля относятся выявленные недостатки и (или) нарушения при исполнении внутренних бюджетных процедур, сведения о причинах и об обстоятельствах рисков возникновения нарушений и (или) недостатков и о предлагаемых мерах по их устранению (далее - результаты внутреннего финансового контроля).</w:t>
      </w:r>
    </w:p>
    <w:p w:rsidR="00FA023F" w:rsidRDefault="00FA023F" w:rsidP="00FA023F">
      <w:pPr>
        <w:autoSpaceDE w:val="0"/>
        <w:autoSpaceDN w:val="0"/>
        <w:adjustRightInd w:val="0"/>
      </w:pPr>
      <w:r>
        <w:t xml:space="preserve">2.15. Информация о результатах внутреннего финансового контроля направляется структурным подразделением органа внутреннего контроля и аудита, ответственным за </w:t>
      </w:r>
      <w:r>
        <w:lastRenderedPageBreak/>
        <w:t>результаты выполнения внутренних бюджетных процедур, руководителю органа внутреннего контроля и аудита не реже одного раза в квартал.</w:t>
      </w:r>
    </w:p>
    <w:p w:rsidR="00FA023F" w:rsidRDefault="00FA023F" w:rsidP="00FA023F">
      <w:pPr>
        <w:autoSpaceDE w:val="0"/>
        <w:autoSpaceDN w:val="0"/>
        <w:adjustRightInd w:val="0"/>
      </w:pPr>
      <w:r>
        <w:t>Порядок учета и хранения информации о результатах внутреннего финансового контроля устанавливается органом внутреннего контроля и аудита.</w:t>
      </w:r>
    </w:p>
    <w:p w:rsidR="00FA023F" w:rsidRDefault="00FA023F" w:rsidP="00FA023F">
      <w:pPr>
        <w:autoSpaceDE w:val="0"/>
        <w:autoSpaceDN w:val="0"/>
        <w:adjustRightInd w:val="0"/>
      </w:pPr>
      <w:r>
        <w:t>2.16. Руководитель органа внутреннего контроля и аудита рассматривает информацию о результатах внутреннего финансового контроля и аудита в течение 15 рабочих дней со дня ее поступления.</w:t>
      </w:r>
    </w:p>
    <w:p w:rsidR="00FA023F" w:rsidRDefault="00FA023F" w:rsidP="00FA023F">
      <w:pPr>
        <w:autoSpaceDE w:val="0"/>
        <w:autoSpaceDN w:val="0"/>
        <w:adjustRightInd w:val="0"/>
      </w:pPr>
      <w:r>
        <w:t>По итогам рассмотрения информации о результатах внутреннего финансового контроля руководителем органа внутреннего контроля и аудита принимаются решения с указанием сроков их выполнения, направленные:</w:t>
      </w:r>
    </w:p>
    <w:p w:rsidR="00FA023F" w:rsidRDefault="00FA023F" w:rsidP="00FA023F">
      <w:pPr>
        <w:autoSpaceDE w:val="0"/>
        <w:autoSpaceDN w:val="0"/>
        <w:adjustRightInd w:val="0"/>
      </w:pPr>
      <w:r>
        <w:t>на устранение выявленных недостатков и (или) нарушений при исполнении внутренних бюджетных процедур;</w:t>
      </w:r>
    </w:p>
    <w:p w:rsidR="00FA023F" w:rsidRDefault="00FA023F" w:rsidP="00FA023F">
      <w:pPr>
        <w:autoSpaceDE w:val="0"/>
        <w:autoSpaceDN w:val="0"/>
        <w:adjustRightInd w:val="0"/>
      </w:pPr>
      <w:r>
        <w:t>на обеспечение применения эффективных автоматических контрольных действий в отношении отдельных операций (действий по формированию документа, необходимого для выполнения внутренней бюджетной процедуры) и (или) устранение недостатков используемых прикладных программных средств автоматизации контрольных действий, а также на исключение неэффективных автоматических контрольных действий;</w:t>
      </w:r>
    </w:p>
    <w:p w:rsidR="00FA023F" w:rsidRDefault="00FA023F" w:rsidP="00FA023F">
      <w:pPr>
        <w:autoSpaceDE w:val="0"/>
        <w:autoSpaceDN w:val="0"/>
        <w:adjustRightInd w:val="0"/>
      </w:pPr>
      <w:r>
        <w:t>на изменение планов внутреннего контроля;</w:t>
      </w:r>
    </w:p>
    <w:p w:rsidR="00FA023F" w:rsidRDefault="00FA023F" w:rsidP="00FA023F">
      <w:pPr>
        <w:autoSpaceDE w:val="0"/>
        <w:autoSpaceDN w:val="0"/>
        <w:adjustRightInd w:val="0"/>
      </w:pPr>
      <w:r>
        <w:t>на изменение внутренних стандартов;</w:t>
      </w:r>
    </w:p>
    <w:p w:rsidR="00FA023F" w:rsidRDefault="00FA023F" w:rsidP="00FA023F">
      <w:pPr>
        <w:autoSpaceDE w:val="0"/>
        <w:autoSpaceDN w:val="0"/>
        <w:adjustRightInd w:val="0"/>
      </w:pPr>
      <w:r>
        <w:t>на проведение служебных проверок и применение материальной и (или) дисциплинарной ответственности к виновным должностным лицам;</w:t>
      </w:r>
    </w:p>
    <w:p w:rsidR="00FA023F" w:rsidRDefault="00FA023F" w:rsidP="00FA023F">
      <w:pPr>
        <w:autoSpaceDE w:val="0"/>
        <w:autoSpaceDN w:val="0"/>
        <w:adjustRightInd w:val="0"/>
      </w:pPr>
      <w:r>
        <w:t>на ведение эффективной кадровой политики в отношении структурных подразделений органа внутреннего контроля и аудита.</w:t>
      </w:r>
    </w:p>
    <w:p w:rsidR="00FA023F" w:rsidRDefault="00FA023F" w:rsidP="00FA023F">
      <w:pPr>
        <w:autoSpaceDE w:val="0"/>
        <w:autoSpaceDN w:val="0"/>
        <w:adjustRightInd w:val="0"/>
      </w:pPr>
      <w:r>
        <w:t>2.17. Орган внутреннего контроля и аудита устанавливает порядок составления отчетности о результатах внутреннего финансового контроля, порядок учета и хранения информации о результатах внутреннего финансового контроля.</w:t>
      </w:r>
    </w:p>
    <w:p w:rsidR="00FA023F" w:rsidRDefault="00FA023F" w:rsidP="00FA023F">
      <w:pPr>
        <w:autoSpaceDE w:val="0"/>
        <w:autoSpaceDN w:val="0"/>
        <w:adjustRightInd w:val="0"/>
      </w:pPr>
      <w:r>
        <w:t>3. Осуществление внутреннего финансового аудита</w:t>
      </w:r>
    </w:p>
    <w:p w:rsidR="00FA023F" w:rsidRDefault="00FA023F" w:rsidP="00FA023F">
      <w:pPr>
        <w:autoSpaceDE w:val="0"/>
        <w:autoSpaceDN w:val="0"/>
        <w:adjustRightInd w:val="0"/>
      </w:pPr>
      <w:r>
        <w:t>3.1. Внутренний финансовый аудит осуществляется структурными подразделениями или уполномоченными должностными лицами органа внутреннего контроля и аудита (далее - субъект внутреннего аудита</w:t>
      </w:r>
      <w:proofErr w:type="gramStart"/>
      <w:r>
        <w:t>)н</w:t>
      </w:r>
      <w:proofErr w:type="gramEnd"/>
      <w:r>
        <w:t>а основе функциональной независимости.</w:t>
      </w:r>
    </w:p>
    <w:p w:rsidR="00FA023F" w:rsidRDefault="00FA023F" w:rsidP="00FA023F">
      <w:pPr>
        <w:autoSpaceDE w:val="0"/>
        <w:autoSpaceDN w:val="0"/>
        <w:adjustRightInd w:val="0"/>
      </w:pPr>
      <w:r>
        <w:t>3.2. Деятельность субъекта внутреннего аудита основывается</w:t>
      </w:r>
    </w:p>
    <w:p w:rsidR="00FA023F" w:rsidRDefault="00FA023F" w:rsidP="00FA023F">
      <w:pPr>
        <w:autoSpaceDE w:val="0"/>
        <w:autoSpaceDN w:val="0"/>
        <w:adjustRightInd w:val="0"/>
      </w:pPr>
      <w:r>
        <w:t>на принципах законности, объективности, эффективности, независимости</w:t>
      </w:r>
    </w:p>
    <w:p w:rsidR="00FA023F" w:rsidRDefault="00FA023F" w:rsidP="00FA023F">
      <w:pPr>
        <w:autoSpaceDE w:val="0"/>
        <w:autoSpaceDN w:val="0"/>
        <w:adjustRightInd w:val="0"/>
      </w:pPr>
      <w:r>
        <w:t>и профессиональной компетентности, а также системности, ответственности</w:t>
      </w:r>
    </w:p>
    <w:p w:rsidR="00FA023F" w:rsidRDefault="00FA023F" w:rsidP="00FA023F">
      <w:pPr>
        <w:autoSpaceDE w:val="0"/>
        <w:autoSpaceDN w:val="0"/>
        <w:adjustRightInd w:val="0"/>
      </w:pPr>
      <w:r>
        <w:t>и стандартизации.</w:t>
      </w:r>
    </w:p>
    <w:p w:rsidR="00FA023F" w:rsidRDefault="00FA023F" w:rsidP="00FA023F">
      <w:pPr>
        <w:autoSpaceDE w:val="0"/>
        <w:autoSpaceDN w:val="0"/>
        <w:adjustRightInd w:val="0"/>
      </w:pPr>
      <w:r>
        <w:t>3.3. Целями внутреннего финансового аудита являются:</w:t>
      </w:r>
    </w:p>
    <w:p w:rsidR="00FA023F" w:rsidRDefault="00FA023F" w:rsidP="00FA023F">
      <w:pPr>
        <w:autoSpaceDE w:val="0"/>
        <w:autoSpaceDN w:val="0"/>
        <w:adjustRightInd w:val="0"/>
      </w:pPr>
      <w:r>
        <w:t>оценка надежности внутреннего финансового контроля и подготовка рекомендаций по повышению его эффективности;</w:t>
      </w:r>
    </w:p>
    <w:p w:rsidR="00FA023F" w:rsidRDefault="00FA023F" w:rsidP="00FA023F">
      <w:pPr>
        <w:autoSpaceDE w:val="0"/>
        <w:autoSpaceDN w:val="0"/>
        <w:adjustRightInd w:val="0"/>
      </w:pPr>
      <w:r>
        <w:t>подтверждение достоверности бюджетной отчетности и соответствия порядка ведения бюджетного учета методологии и стандартам бюджетного учета, установленным Министерством финансов Российской Федерации;</w:t>
      </w:r>
    </w:p>
    <w:p w:rsidR="00FA023F" w:rsidRDefault="00FA023F" w:rsidP="00FA023F">
      <w:pPr>
        <w:autoSpaceDE w:val="0"/>
        <w:autoSpaceDN w:val="0"/>
        <w:adjustRightInd w:val="0"/>
      </w:pPr>
      <w:r>
        <w:t>3.4. Предметом внутреннего финансового аудита является совокупность финансовых и хозяйственных операций, совершенных объектами внутреннего финансового аудита (далее - объект аудита) в целях реализации своих бюджетных полномочий, а также организация и осуществление внутреннего финансового контроля.</w:t>
      </w:r>
    </w:p>
    <w:p w:rsidR="00FA023F" w:rsidRDefault="00FA023F" w:rsidP="00FA023F">
      <w:pPr>
        <w:autoSpaceDE w:val="0"/>
        <w:autoSpaceDN w:val="0"/>
        <w:adjustRightInd w:val="0"/>
      </w:pPr>
      <w:r>
        <w:t>3.5. Объектами аудита, осуществляемого:</w:t>
      </w:r>
    </w:p>
    <w:p w:rsidR="00FA023F" w:rsidRDefault="00FA023F" w:rsidP="00FA023F">
      <w:pPr>
        <w:autoSpaceDE w:val="0"/>
        <w:autoSpaceDN w:val="0"/>
        <w:adjustRightInd w:val="0"/>
      </w:pPr>
      <w:r>
        <w:t>главными распорядителями (распорядителями) средств бюджета, являются соответствующие главные распорядители средств бюджета, подведомственные им распорядители и получатели</w:t>
      </w:r>
    </w:p>
    <w:p w:rsidR="00FA023F" w:rsidRDefault="00FA023F" w:rsidP="00FA023F">
      <w:pPr>
        <w:autoSpaceDE w:val="0"/>
        <w:autoSpaceDN w:val="0"/>
        <w:adjustRightInd w:val="0"/>
      </w:pPr>
      <w:r>
        <w:t>средств бюджета;</w:t>
      </w:r>
    </w:p>
    <w:p w:rsidR="00FA023F" w:rsidRDefault="00FA023F" w:rsidP="00FA023F">
      <w:pPr>
        <w:autoSpaceDE w:val="0"/>
        <w:autoSpaceDN w:val="0"/>
        <w:adjustRightInd w:val="0"/>
      </w:pPr>
      <w:r>
        <w:t>главными администраторами (администраторами) доходов бюджета, являются соответствующие главные администраторы доходов бюджета и подведомственные им администраторы доходов бюджета;</w:t>
      </w:r>
    </w:p>
    <w:p w:rsidR="00FA023F" w:rsidRDefault="00FA023F" w:rsidP="00FA023F">
      <w:pPr>
        <w:autoSpaceDE w:val="0"/>
        <w:autoSpaceDN w:val="0"/>
        <w:adjustRightInd w:val="0"/>
      </w:pPr>
      <w:r>
        <w:lastRenderedPageBreak/>
        <w:t>главными администраторами (администраторами) источников финансирования дефицита бюджета, являются соответствующие</w:t>
      </w:r>
    </w:p>
    <w:p w:rsidR="00FA023F" w:rsidRDefault="00FA023F" w:rsidP="00FA023F">
      <w:pPr>
        <w:autoSpaceDE w:val="0"/>
        <w:autoSpaceDN w:val="0"/>
        <w:adjustRightInd w:val="0"/>
      </w:pPr>
      <w:r>
        <w:t>главные администраторы источников финансирования дефицита бюджета и подведомственные им администраторы источников финансирования дефицита бюджета.</w:t>
      </w:r>
    </w:p>
    <w:p w:rsidR="00FA023F" w:rsidRDefault="00FA023F" w:rsidP="00FA023F">
      <w:pPr>
        <w:autoSpaceDE w:val="0"/>
        <w:autoSpaceDN w:val="0"/>
        <w:adjustRightInd w:val="0"/>
      </w:pPr>
      <w:r>
        <w:t>3.6. Внутренний финансовый аудит осуществляется посредством проведения плановых и внеплановых аудиторских проверок.</w:t>
      </w:r>
    </w:p>
    <w:p w:rsidR="00FA023F" w:rsidRDefault="00FA023F" w:rsidP="00FA023F">
      <w:pPr>
        <w:autoSpaceDE w:val="0"/>
        <w:autoSpaceDN w:val="0"/>
        <w:adjustRightInd w:val="0"/>
      </w:pPr>
      <w:r>
        <w:t>3.7. Плановые аудиторские проверки осуществляются в соответствии с годовым планом внутреннего финансового аудита, утверждаемым руководителем органа внутреннего контроля и аудита (далее - план аудита). План аудита составляется и утверждается до начала очередного</w:t>
      </w:r>
    </w:p>
    <w:p w:rsidR="00FA023F" w:rsidRDefault="00FA023F" w:rsidP="00FA023F">
      <w:pPr>
        <w:autoSpaceDE w:val="0"/>
        <w:autoSpaceDN w:val="0"/>
        <w:adjustRightInd w:val="0"/>
      </w:pPr>
      <w:r>
        <w:t>финансового года. План аудита представляет собой перечень аудиторских проверок, которые планируется провести в очередном финансовом году. По каждой аудиторской проверке в плане аудита указываются проверяемая внутренняя бюджетная процедура и объекты аудита, срок проведения аудиторской проверки, субъект внутреннего аудита.</w:t>
      </w:r>
    </w:p>
    <w:p w:rsidR="00FA023F" w:rsidRDefault="00FA023F" w:rsidP="00FA023F">
      <w:pPr>
        <w:autoSpaceDE w:val="0"/>
        <w:autoSpaceDN w:val="0"/>
        <w:adjustRightInd w:val="0"/>
      </w:pPr>
      <w:r>
        <w:t>Составление, утверждение и ведение плана аудита осуществляется в порядке, установленном органом внутреннего контроля и аудита.</w:t>
      </w:r>
    </w:p>
    <w:p w:rsidR="00FA023F" w:rsidRDefault="00FA023F" w:rsidP="00FA023F">
      <w:pPr>
        <w:autoSpaceDE w:val="0"/>
        <w:autoSpaceDN w:val="0"/>
        <w:adjustRightInd w:val="0"/>
      </w:pPr>
      <w:r>
        <w:t>3.8. Основанием для проведения внеплановых аудиторских проверок являются поручения главы администрации Новополтавского сельсовета, а также поступление в адрес органа внутреннего контроля и аудита обращений и заявлений граждан, юридических лиц,</w:t>
      </w:r>
    </w:p>
    <w:p w:rsidR="00FA023F" w:rsidRDefault="00FA023F" w:rsidP="00FA023F">
      <w:pPr>
        <w:autoSpaceDE w:val="0"/>
        <w:autoSpaceDN w:val="0"/>
        <w:adjustRightInd w:val="0"/>
      </w:pPr>
      <w:r>
        <w:t>информации от органов государственной власти, органов местного  самоуправления, из средств массовой информации о фактах нарушения бюджетного законодательства Российской Федерации, нормативных правовых актов Российской Федерации и Красноярского края,</w:t>
      </w:r>
    </w:p>
    <w:p w:rsidR="00FA023F" w:rsidRDefault="00FA023F" w:rsidP="00FA023F">
      <w:pPr>
        <w:autoSpaceDE w:val="0"/>
        <w:autoSpaceDN w:val="0"/>
        <w:adjustRightInd w:val="0"/>
      </w:pPr>
      <w:r>
        <w:t xml:space="preserve">Ермаковского района </w:t>
      </w:r>
      <w:proofErr w:type="gramStart"/>
      <w:r>
        <w:t>регулирующих</w:t>
      </w:r>
      <w:proofErr w:type="gramEnd"/>
      <w:r>
        <w:t xml:space="preserve"> бюджетные правоотношения.</w:t>
      </w:r>
    </w:p>
    <w:p w:rsidR="00FA023F" w:rsidRDefault="00FA023F" w:rsidP="00FA023F">
      <w:pPr>
        <w:autoSpaceDE w:val="0"/>
        <w:autoSpaceDN w:val="0"/>
        <w:adjustRightInd w:val="0"/>
      </w:pPr>
      <w:r>
        <w:t>3.9. Субъект внутреннего аудита при проведен</w:t>
      </w:r>
      <w:proofErr w:type="gramStart"/>
      <w:r>
        <w:t>ии ау</w:t>
      </w:r>
      <w:proofErr w:type="gramEnd"/>
      <w:r>
        <w:t>диторских проверок имеет право:</w:t>
      </w:r>
    </w:p>
    <w:p w:rsidR="00FA023F" w:rsidRDefault="00FA023F" w:rsidP="00FA023F">
      <w:pPr>
        <w:autoSpaceDE w:val="0"/>
        <w:autoSpaceDN w:val="0"/>
        <w:adjustRightInd w:val="0"/>
      </w:pPr>
      <w:proofErr w:type="gramStart"/>
      <w:r>
        <w:t>на основании мотивированного запроса в устной и письменной форме, адресованного объекту аудита, экспертам и (или) третьим лицам по вопросам, связанным с осуществлением внутреннего финансового аудита, запрашивать и получать на основании мотивированного запроса в устной и письменной форме документы, материалы и информацию, необходимые для проведения аудиторских проверок, в том числе информацию об организации</w:t>
      </w:r>
      <w:proofErr w:type="gramEnd"/>
    </w:p>
    <w:p w:rsidR="00FA023F" w:rsidRDefault="00FA023F" w:rsidP="00FA023F">
      <w:pPr>
        <w:autoSpaceDE w:val="0"/>
        <w:autoSpaceDN w:val="0"/>
        <w:adjustRightInd w:val="0"/>
      </w:pPr>
      <w:r>
        <w:t>и о результатах проведения внутреннего финансового контроля; посещать помещения и территории, которые занимают объекты аудита, в отношении которых осуществляется аудиторская проверка;</w:t>
      </w:r>
    </w:p>
    <w:p w:rsidR="00FA023F" w:rsidRDefault="00FA023F" w:rsidP="00FA023F">
      <w:pPr>
        <w:autoSpaceDE w:val="0"/>
        <w:autoSpaceDN w:val="0"/>
        <w:adjustRightInd w:val="0"/>
      </w:pPr>
      <w:r>
        <w:t>привлекать независимых экспертов и (или) третьих лиц.</w:t>
      </w:r>
    </w:p>
    <w:p w:rsidR="00FA023F" w:rsidRDefault="00FA023F" w:rsidP="00FA023F">
      <w:pPr>
        <w:autoSpaceDE w:val="0"/>
        <w:autoSpaceDN w:val="0"/>
        <w:adjustRightInd w:val="0"/>
      </w:pPr>
      <w:r>
        <w:t>Сроки направления и исполнения мотивированного запроса устанавливаются органом внутреннего контроля.</w:t>
      </w:r>
    </w:p>
    <w:p w:rsidR="00FA023F" w:rsidRDefault="00FA023F" w:rsidP="00FA023F">
      <w:pPr>
        <w:autoSpaceDE w:val="0"/>
        <w:autoSpaceDN w:val="0"/>
        <w:adjustRightInd w:val="0"/>
      </w:pPr>
      <w:r>
        <w:t>3.10. Субъект внутреннего аудита обязан:</w:t>
      </w:r>
    </w:p>
    <w:p w:rsidR="00FA023F" w:rsidRDefault="00FA023F" w:rsidP="00FA023F">
      <w:pPr>
        <w:autoSpaceDE w:val="0"/>
        <w:autoSpaceDN w:val="0"/>
        <w:adjustRightInd w:val="0"/>
      </w:pPr>
      <w:r>
        <w:t>соблюдать требования нормативных правовых актов в установленной сфере деятельности;</w:t>
      </w:r>
    </w:p>
    <w:p w:rsidR="00FA023F" w:rsidRDefault="00FA023F" w:rsidP="00FA023F">
      <w:pPr>
        <w:autoSpaceDE w:val="0"/>
        <w:autoSpaceDN w:val="0"/>
        <w:adjustRightInd w:val="0"/>
      </w:pPr>
      <w:r>
        <w:t>проводить аудиторские проверки в соответствии с программой аудиторской проверки;</w:t>
      </w:r>
    </w:p>
    <w:p w:rsidR="00FA023F" w:rsidRDefault="00FA023F" w:rsidP="00FA023F">
      <w:pPr>
        <w:autoSpaceDE w:val="0"/>
        <w:autoSpaceDN w:val="0"/>
        <w:adjustRightInd w:val="0"/>
      </w:pPr>
      <w:r>
        <w:t xml:space="preserve">знакомить руководителя или уполномоченное должностное лицо объекта аудита с программой аудиторской проверки, а также результатами </w:t>
      </w:r>
      <w:proofErr w:type="gramStart"/>
      <w:r>
        <w:t>аудиторских</w:t>
      </w:r>
      <w:proofErr w:type="gramEnd"/>
    </w:p>
    <w:p w:rsidR="00FA023F" w:rsidRDefault="00FA023F" w:rsidP="00FA023F">
      <w:pPr>
        <w:autoSpaceDE w:val="0"/>
        <w:autoSpaceDN w:val="0"/>
        <w:adjustRightInd w:val="0"/>
      </w:pPr>
      <w:r>
        <w:t>проверок (актами и заключениями).</w:t>
      </w:r>
    </w:p>
    <w:p w:rsidR="00FA023F" w:rsidRDefault="00FA023F" w:rsidP="00FA023F">
      <w:pPr>
        <w:autoSpaceDE w:val="0"/>
        <w:autoSpaceDN w:val="0"/>
        <w:adjustRightInd w:val="0"/>
      </w:pPr>
      <w:r>
        <w:t xml:space="preserve">3.11. Аудиторская проверка назначается правовым актом органа внутреннего контроля и аудита, к которому прилагается программа аудиторской проверки. </w:t>
      </w:r>
    </w:p>
    <w:p w:rsidR="00FA023F" w:rsidRDefault="00FA023F" w:rsidP="00FA023F">
      <w:pPr>
        <w:autoSpaceDE w:val="0"/>
        <w:autoSpaceDN w:val="0"/>
        <w:adjustRightInd w:val="0"/>
      </w:pPr>
      <w:r>
        <w:t>Программа аудиторской проверки должна содержать:</w:t>
      </w:r>
    </w:p>
    <w:p w:rsidR="00FA023F" w:rsidRDefault="00FA023F" w:rsidP="00FA023F">
      <w:pPr>
        <w:autoSpaceDE w:val="0"/>
        <w:autoSpaceDN w:val="0"/>
        <w:adjustRightInd w:val="0"/>
      </w:pPr>
      <w:r>
        <w:t>тему аудиторской проверки;</w:t>
      </w:r>
    </w:p>
    <w:p w:rsidR="00FA023F" w:rsidRDefault="00FA023F" w:rsidP="00FA023F">
      <w:pPr>
        <w:autoSpaceDE w:val="0"/>
        <w:autoSpaceDN w:val="0"/>
        <w:adjustRightInd w:val="0"/>
      </w:pPr>
      <w:r>
        <w:t>наименование объекта аудита;</w:t>
      </w:r>
    </w:p>
    <w:p w:rsidR="00FA023F" w:rsidRDefault="00FA023F" w:rsidP="00FA023F">
      <w:pPr>
        <w:autoSpaceDE w:val="0"/>
        <w:autoSpaceDN w:val="0"/>
        <w:adjustRightInd w:val="0"/>
      </w:pPr>
      <w:r>
        <w:t>перечень вопросов, подлежащих изучению в ходе аудиторской проверки, а также сроки ее проведения.</w:t>
      </w:r>
    </w:p>
    <w:p w:rsidR="00FA023F" w:rsidRDefault="00FA023F" w:rsidP="00FA023F">
      <w:pPr>
        <w:autoSpaceDE w:val="0"/>
        <w:autoSpaceDN w:val="0"/>
        <w:adjustRightInd w:val="0"/>
      </w:pPr>
      <w:r>
        <w:t>Предельные сроки проведения аудиторских проверок, основания для их приостановления и продления определяются органом внутреннего контроля и аудита.</w:t>
      </w:r>
    </w:p>
    <w:p w:rsidR="00FA023F" w:rsidRDefault="00FA023F" w:rsidP="00FA023F">
      <w:pPr>
        <w:autoSpaceDE w:val="0"/>
        <w:autoSpaceDN w:val="0"/>
        <w:adjustRightInd w:val="0"/>
      </w:pPr>
      <w:r>
        <w:lastRenderedPageBreak/>
        <w:t>3.12. В ходе аудиторской проверки проводится исследование:</w:t>
      </w:r>
    </w:p>
    <w:p w:rsidR="00FA023F" w:rsidRDefault="00FA023F" w:rsidP="00FA023F">
      <w:pPr>
        <w:autoSpaceDE w:val="0"/>
        <w:autoSpaceDN w:val="0"/>
        <w:adjustRightInd w:val="0"/>
      </w:pPr>
      <w:r>
        <w:t>осуществления внутреннего финансового контроля;</w:t>
      </w:r>
    </w:p>
    <w:p w:rsidR="00FA023F" w:rsidRDefault="00FA023F" w:rsidP="00FA023F">
      <w:pPr>
        <w:autoSpaceDE w:val="0"/>
        <w:autoSpaceDN w:val="0"/>
        <w:adjustRightInd w:val="0"/>
      </w:pPr>
      <w:r>
        <w:t>законности выполнения внутренних бюджетных процедур и эффективности использования средств бюджета;</w:t>
      </w:r>
    </w:p>
    <w:p w:rsidR="00FA023F" w:rsidRDefault="00FA023F" w:rsidP="00FA023F">
      <w:pPr>
        <w:autoSpaceDE w:val="0"/>
        <w:autoSpaceDN w:val="0"/>
        <w:adjustRightInd w:val="0"/>
      </w:pPr>
      <w:r>
        <w:t>ведения учетной политики, принятой объектом аудита, в том числе на предмет ее соответствия изменениям в области бюджетного учета;</w:t>
      </w:r>
    </w:p>
    <w:p w:rsidR="00FA023F" w:rsidRDefault="00FA023F" w:rsidP="00FA023F">
      <w:pPr>
        <w:autoSpaceDE w:val="0"/>
        <w:autoSpaceDN w:val="0"/>
        <w:adjustRightInd w:val="0"/>
      </w:pPr>
      <w:r>
        <w:t>применения автоматизированных информационных систем объектом аудита при осуществлении внутренних бюджетных процедур;</w:t>
      </w:r>
    </w:p>
    <w:p w:rsidR="00FA023F" w:rsidRDefault="00FA023F" w:rsidP="00FA023F">
      <w:pPr>
        <w:autoSpaceDE w:val="0"/>
        <w:autoSpaceDN w:val="0"/>
        <w:adjustRightInd w:val="0"/>
      </w:pPr>
      <w:r>
        <w:t>вопросов бюджетного учета, в том числе вопросов, по которым принимается решение исходя из профессионального мнения лица, ответственного за ведение бюджетного учета;</w:t>
      </w:r>
    </w:p>
    <w:p w:rsidR="00FA023F" w:rsidRDefault="00FA023F" w:rsidP="00FA023F">
      <w:pPr>
        <w:autoSpaceDE w:val="0"/>
        <w:autoSpaceDN w:val="0"/>
        <w:adjustRightInd w:val="0"/>
      </w:pPr>
      <w:r>
        <w:t xml:space="preserve">наделения правами доступа пользователей к базам данных, вводу и выводу информации из автоматизированных информационных систем, обеспечивающих осуществление бюджетных полномочий; </w:t>
      </w:r>
    </w:p>
    <w:p w:rsidR="00FA023F" w:rsidRDefault="00FA023F" w:rsidP="00FA023F">
      <w:pPr>
        <w:autoSpaceDE w:val="0"/>
        <w:autoSpaceDN w:val="0"/>
        <w:adjustRightInd w:val="0"/>
      </w:pPr>
      <w:r>
        <w:t>формирования финансовых и первичных учетных документов, а также наделения правами доступа к записям в регистрах бюджетного учета;</w:t>
      </w:r>
    </w:p>
    <w:p w:rsidR="00FA023F" w:rsidRDefault="00FA023F" w:rsidP="00FA023F">
      <w:pPr>
        <w:autoSpaceDE w:val="0"/>
        <w:autoSpaceDN w:val="0"/>
        <w:adjustRightInd w:val="0"/>
      </w:pPr>
      <w:r>
        <w:t>бюджетной отчетности.</w:t>
      </w:r>
    </w:p>
    <w:p w:rsidR="00FA023F" w:rsidRDefault="00FA023F" w:rsidP="00FA023F">
      <w:pPr>
        <w:autoSpaceDE w:val="0"/>
        <w:autoSpaceDN w:val="0"/>
        <w:adjustRightInd w:val="0"/>
      </w:pPr>
      <w:r>
        <w:t>3.13. Аудиторская проверка проводится путем выполнения:</w:t>
      </w:r>
    </w:p>
    <w:p w:rsidR="00FA023F" w:rsidRDefault="00FA023F" w:rsidP="00FA023F">
      <w:pPr>
        <w:autoSpaceDE w:val="0"/>
        <w:autoSpaceDN w:val="0"/>
        <w:adjustRightInd w:val="0"/>
      </w:pPr>
      <w:r>
        <w:t>инспектирования, представляющего собой изучение записей и документов, связанных с осуществлением операций внутренней бюджетной процедуры и (или) материальных активов;</w:t>
      </w:r>
    </w:p>
    <w:p w:rsidR="00FA023F" w:rsidRDefault="00FA023F" w:rsidP="00FA023F">
      <w:pPr>
        <w:autoSpaceDE w:val="0"/>
        <w:autoSpaceDN w:val="0"/>
        <w:adjustRightInd w:val="0"/>
      </w:pPr>
      <w:r>
        <w:t>наблюдения, представляющего собой систематическое изучение действий должностных лиц и работников объекта аудита, выполняемых ими в ходе исполнения операций внутренней бюджетной процедуры;</w:t>
      </w:r>
    </w:p>
    <w:p w:rsidR="00FA023F" w:rsidRDefault="00FA023F" w:rsidP="00FA023F">
      <w:pPr>
        <w:autoSpaceDE w:val="0"/>
        <w:autoSpaceDN w:val="0"/>
        <w:adjustRightInd w:val="0"/>
      </w:pPr>
      <w:r>
        <w:t>запроса, представляющего собой обращение к осведомленным лицам в пределах или за пределами объекта аудита в целях получения сведений, необходимых для проведения аудиторской проверки;</w:t>
      </w:r>
    </w:p>
    <w:p w:rsidR="00FA023F" w:rsidRDefault="00FA023F" w:rsidP="00FA023F">
      <w:pPr>
        <w:autoSpaceDE w:val="0"/>
        <w:autoSpaceDN w:val="0"/>
        <w:adjustRightInd w:val="0"/>
      </w:pPr>
      <w:r>
        <w:t>подтверждения, представляющего собой ответ на запрос информации, содержащейся в регистрах бюджетного учета;</w:t>
      </w:r>
    </w:p>
    <w:p w:rsidR="00FA023F" w:rsidRDefault="00FA023F" w:rsidP="00FA023F">
      <w:pPr>
        <w:autoSpaceDE w:val="0"/>
        <w:autoSpaceDN w:val="0"/>
        <w:adjustRightInd w:val="0"/>
      </w:pPr>
      <w:r>
        <w:t>пересчета, представляющего собой проверку точности арифметических расчетов, произведенных объектом аудита, либо субъектом внутреннего аудита;</w:t>
      </w:r>
    </w:p>
    <w:p w:rsidR="00FA023F" w:rsidRDefault="00FA023F" w:rsidP="00FA023F">
      <w:pPr>
        <w:autoSpaceDE w:val="0"/>
        <w:autoSpaceDN w:val="0"/>
        <w:adjustRightInd w:val="0"/>
      </w:pPr>
      <w:proofErr w:type="gramStart"/>
      <w:r>
        <w:t>аналитических процедур, представляющих собой анализ соотношений и закономерностей, основанных на сведениях об осуществлении внутренних бюджетных процедур, а также изучение связи указанных соотношений и закономерностей с полученной информацией с целью выявления отклонений от нее и (или) неправильно отраженных в бюджетном учете операций и их причин и недостатков осуществления иных внутренних бюджетных процедур.</w:t>
      </w:r>
      <w:proofErr w:type="gramEnd"/>
    </w:p>
    <w:p w:rsidR="00FA023F" w:rsidRDefault="00FA023F" w:rsidP="00FA023F">
      <w:pPr>
        <w:autoSpaceDE w:val="0"/>
        <w:autoSpaceDN w:val="0"/>
        <w:adjustRightInd w:val="0"/>
      </w:pPr>
      <w:r>
        <w:t>3.14. Проведение аудиторской проверки подлежит документированию.</w:t>
      </w:r>
    </w:p>
    <w:p w:rsidR="00FA023F" w:rsidRDefault="00FA023F" w:rsidP="00FA023F">
      <w:pPr>
        <w:autoSpaceDE w:val="0"/>
        <w:autoSpaceDN w:val="0"/>
        <w:adjustRightInd w:val="0"/>
      </w:pPr>
      <w:r>
        <w:t>Рабочая документация (документы и иные материалы, подготавливаемые или получаемые в связи с проведением аудиторской проверки), должна содержать:</w:t>
      </w:r>
    </w:p>
    <w:p w:rsidR="00FA023F" w:rsidRDefault="00FA023F" w:rsidP="00FA023F">
      <w:pPr>
        <w:autoSpaceDE w:val="0"/>
        <w:autoSpaceDN w:val="0"/>
        <w:adjustRightInd w:val="0"/>
      </w:pPr>
      <w:r>
        <w:t>документы, отражающие подготовку аудиторской проверки, включая ее программу;</w:t>
      </w:r>
    </w:p>
    <w:p w:rsidR="00FA023F" w:rsidRDefault="00FA023F" w:rsidP="00FA023F">
      <w:pPr>
        <w:autoSpaceDE w:val="0"/>
        <w:autoSpaceDN w:val="0"/>
        <w:adjustRightInd w:val="0"/>
      </w:pPr>
      <w:r>
        <w:t>сведения о характере, сроках, объеме аудиторской проверки и результатах ее выполнения;</w:t>
      </w:r>
    </w:p>
    <w:p w:rsidR="00FA023F" w:rsidRDefault="00FA023F" w:rsidP="00FA023F">
      <w:pPr>
        <w:autoSpaceDE w:val="0"/>
        <w:autoSpaceDN w:val="0"/>
        <w:adjustRightInd w:val="0"/>
      </w:pPr>
      <w:r>
        <w:t>сведения о выполнении планов внутреннего контроля в отношении операций, связанных с темой аудиторской проверки;</w:t>
      </w:r>
    </w:p>
    <w:p w:rsidR="00FA023F" w:rsidRDefault="00FA023F" w:rsidP="00FA023F">
      <w:pPr>
        <w:autoSpaceDE w:val="0"/>
        <w:autoSpaceDN w:val="0"/>
        <w:adjustRightInd w:val="0"/>
      </w:pPr>
      <w:r>
        <w:t>перечень договоров, соглашений, протоколов, первичной учетной документации, документов бюджетного учета и бюджетной отчетности, подлежавших изучению в ходе аудиторской проверки;</w:t>
      </w:r>
    </w:p>
    <w:p w:rsidR="00FA023F" w:rsidRDefault="00FA023F" w:rsidP="00FA023F">
      <w:pPr>
        <w:autoSpaceDE w:val="0"/>
        <w:autoSpaceDN w:val="0"/>
        <w:adjustRightInd w:val="0"/>
      </w:pPr>
      <w:r>
        <w:t>письменные заявления и объяснения, полученные от должностных лиц и иных работников объектов аудита;</w:t>
      </w:r>
    </w:p>
    <w:p w:rsidR="00FA023F" w:rsidRDefault="00FA023F" w:rsidP="00FA023F">
      <w:pPr>
        <w:autoSpaceDE w:val="0"/>
        <w:autoSpaceDN w:val="0"/>
        <w:adjustRightInd w:val="0"/>
      </w:pPr>
      <w:r>
        <w:t>копии обращений, направленных органам муниципального финансового контроля, экспертам и (или) третьим лицам, и полученные от них сведения;</w:t>
      </w:r>
    </w:p>
    <w:p w:rsidR="00FA023F" w:rsidRDefault="00FA023F" w:rsidP="00FA023F">
      <w:pPr>
        <w:autoSpaceDE w:val="0"/>
        <w:autoSpaceDN w:val="0"/>
        <w:adjustRightInd w:val="0"/>
      </w:pPr>
      <w:r>
        <w:t>копии финансово-хозяйственных документов объекта аудита, подтверждающих выявленные нарушения;</w:t>
      </w:r>
    </w:p>
    <w:p w:rsidR="00FA023F" w:rsidRDefault="00FA023F" w:rsidP="00FA023F">
      <w:pPr>
        <w:autoSpaceDE w:val="0"/>
        <w:autoSpaceDN w:val="0"/>
        <w:adjustRightInd w:val="0"/>
      </w:pPr>
      <w:r>
        <w:lastRenderedPageBreak/>
        <w:t>акт аудиторской проверки.</w:t>
      </w:r>
    </w:p>
    <w:p w:rsidR="00FA023F" w:rsidRDefault="00FA023F" w:rsidP="00FA023F">
      <w:pPr>
        <w:autoSpaceDE w:val="0"/>
        <w:autoSpaceDN w:val="0"/>
        <w:adjustRightInd w:val="0"/>
      </w:pPr>
      <w:r>
        <w:t>3.15. Результаты аудиторской проверки оформляются актом аудиторской</w:t>
      </w:r>
    </w:p>
    <w:p w:rsidR="00FA023F" w:rsidRDefault="00FA023F" w:rsidP="00FA023F">
      <w:pPr>
        <w:autoSpaceDE w:val="0"/>
        <w:autoSpaceDN w:val="0"/>
        <w:adjustRightInd w:val="0"/>
      </w:pPr>
      <w:r>
        <w:t>проверки.</w:t>
      </w:r>
    </w:p>
    <w:p w:rsidR="00FA023F" w:rsidRDefault="00FA023F" w:rsidP="00FA023F">
      <w:pPr>
        <w:autoSpaceDE w:val="0"/>
        <w:autoSpaceDN w:val="0"/>
        <w:adjustRightInd w:val="0"/>
      </w:pPr>
      <w:r>
        <w:t>Форма акта аудиторской проверки, порядок направления и сроки его рассмотрения объектом внутреннего финансового аудита устанавливаются органом внутреннего контроля и аудита.</w:t>
      </w:r>
    </w:p>
    <w:p w:rsidR="00FA023F" w:rsidRDefault="00FA023F" w:rsidP="00FA023F">
      <w:pPr>
        <w:autoSpaceDE w:val="0"/>
        <w:autoSpaceDN w:val="0"/>
        <w:adjustRightInd w:val="0"/>
      </w:pPr>
      <w:r>
        <w:t>Объект аудита вправе представить письменные возражения по акту аудиторской проверки.</w:t>
      </w:r>
    </w:p>
    <w:p w:rsidR="00FA023F" w:rsidRDefault="00FA023F" w:rsidP="00FA023F">
      <w:pPr>
        <w:autoSpaceDE w:val="0"/>
        <w:autoSpaceDN w:val="0"/>
        <w:adjustRightInd w:val="0"/>
      </w:pPr>
      <w:r>
        <w:t>3.16. На основании акта аудиторской проверки составляется отчет о результатах аудиторской проверки, содержащий информацию об итогах аудиторской проверки, в том числе:</w:t>
      </w:r>
    </w:p>
    <w:p w:rsidR="00FA023F" w:rsidRDefault="00FA023F" w:rsidP="00FA023F">
      <w:pPr>
        <w:autoSpaceDE w:val="0"/>
        <w:autoSpaceDN w:val="0"/>
        <w:adjustRightInd w:val="0"/>
      </w:pPr>
      <w:r>
        <w:t>информацию о выявленных в ходе аудиторской проверки недостатках и нарушениях (в количественном и денежном выражении), об условиях и о причинах таких нарушений, а также о значимых бюджетных рисках;</w:t>
      </w:r>
    </w:p>
    <w:p w:rsidR="00FA023F" w:rsidRDefault="00FA023F" w:rsidP="00FA023F">
      <w:pPr>
        <w:autoSpaceDE w:val="0"/>
        <w:autoSpaceDN w:val="0"/>
        <w:adjustRightInd w:val="0"/>
      </w:pPr>
      <w:r>
        <w:t>информацию о наличии или об отсутствии возражений со стороны объекта аудита;</w:t>
      </w:r>
    </w:p>
    <w:p w:rsidR="00FA023F" w:rsidRDefault="00FA023F" w:rsidP="00FA023F">
      <w:pPr>
        <w:autoSpaceDE w:val="0"/>
        <w:autoSpaceDN w:val="0"/>
        <w:adjustRightInd w:val="0"/>
      </w:pPr>
      <w:r>
        <w:t>выводы о степени надежности внутреннего финансового контроля и достоверности представленной объектом аудита бюджетной отчетности;</w:t>
      </w:r>
    </w:p>
    <w:p w:rsidR="00FA023F" w:rsidRDefault="00FA023F" w:rsidP="00FA023F">
      <w:pPr>
        <w:autoSpaceDE w:val="0"/>
        <w:autoSpaceDN w:val="0"/>
        <w:adjustRightInd w:val="0"/>
      </w:pPr>
      <w:r>
        <w:t>выводы о соответствии ведения бюджетного учета объектом аудита методологии и стандартам бюджетного учета, установленным Министерством финансов Российской Федерации;</w:t>
      </w:r>
    </w:p>
    <w:p w:rsidR="00FA023F" w:rsidRDefault="00FA023F" w:rsidP="00FA023F">
      <w:pPr>
        <w:autoSpaceDE w:val="0"/>
        <w:autoSpaceDN w:val="0"/>
        <w:adjustRightInd w:val="0"/>
      </w:pPr>
      <w:r>
        <w:t>выводы, предложения и рекомендации по устранению выявленных нарушений и недостатков, принятию мер по минимизации бюджетных рисков, внесению изменений в план внутреннего контроля, а также предложения по повышению экономности и результативности использования средств бюджета.</w:t>
      </w:r>
    </w:p>
    <w:p w:rsidR="00FA023F" w:rsidRDefault="00FA023F" w:rsidP="00FA023F">
      <w:pPr>
        <w:autoSpaceDE w:val="0"/>
        <w:autoSpaceDN w:val="0"/>
        <w:adjustRightInd w:val="0"/>
      </w:pPr>
      <w:r>
        <w:t>3.17. Отчет о результатах аудиторской проверки с приложением акта аудиторской проверки направляется руководителю органа внутреннего контроля и аудита.</w:t>
      </w:r>
    </w:p>
    <w:p w:rsidR="00FA023F" w:rsidRDefault="00FA023F" w:rsidP="00FA023F">
      <w:pPr>
        <w:autoSpaceDE w:val="0"/>
        <w:autoSpaceDN w:val="0"/>
        <w:adjustRightInd w:val="0"/>
      </w:pPr>
      <w:r>
        <w:t>По результатам рассмотрения указанного отчета руководитель органа внутреннего контроля и аудита принимает решение о:</w:t>
      </w:r>
    </w:p>
    <w:p w:rsidR="00FA023F" w:rsidRDefault="00FA023F" w:rsidP="00FA023F">
      <w:pPr>
        <w:autoSpaceDE w:val="0"/>
        <w:autoSpaceDN w:val="0"/>
        <w:adjustRightInd w:val="0"/>
      </w:pPr>
      <w:r>
        <w:t>необходимости реализац</w:t>
      </w:r>
      <w:proofErr w:type="gramStart"/>
      <w:r>
        <w:t>ии ау</w:t>
      </w:r>
      <w:proofErr w:type="gramEnd"/>
      <w:r>
        <w:t>диторских выводов, предложений и рекомендаций;</w:t>
      </w:r>
    </w:p>
    <w:p w:rsidR="00FA023F" w:rsidRDefault="00FA023F" w:rsidP="00FA023F">
      <w:pPr>
        <w:autoSpaceDE w:val="0"/>
        <w:autoSpaceDN w:val="0"/>
        <w:adjustRightInd w:val="0"/>
      </w:pPr>
      <w:r>
        <w:t>недостаточной обоснованности аудиторских выводов, предложений и рекомендаций;</w:t>
      </w:r>
    </w:p>
    <w:p w:rsidR="00FA023F" w:rsidRDefault="00FA023F" w:rsidP="00FA023F">
      <w:pPr>
        <w:autoSpaceDE w:val="0"/>
        <w:autoSpaceDN w:val="0"/>
        <w:adjustRightInd w:val="0"/>
      </w:pPr>
      <w:proofErr w:type="gramStart"/>
      <w:r>
        <w:t>проведении</w:t>
      </w:r>
      <w:proofErr w:type="gramEnd"/>
      <w:r>
        <w:t xml:space="preserve"> служебных проверок, а также о применении материальной и (или) дисциплинарной ответственности к виновным должностным лицам.</w:t>
      </w:r>
    </w:p>
    <w:p w:rsidR="00087817" w:rsidRDefault="00087817"/>
    <w:sectPr w:rsidR="000878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9A7"/>
    <w:rsid w:val="00087817"/>
    <w:rsid w:val="003B1B62"/>
    <w:rsid w:val="00AD09A7"/>
    <w:rsid w:val="00FA0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2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1B6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1B6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2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1B6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1B6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09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3862</Words>
  <Characters>22016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2018-05-25T06:19:00Z</cp:lastPrinted>
  <dcterms:created xsi:type="dcterms:W3CDTF">2014-10-06T02:05:00Z</dcterms:created>
  <dcterms:modified xsi:type="dcterms:W3CDTF">2018-05-25T06:19:00Z</dcterms:modified>
</cp:coreProperties>
</file>