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CA" w:rsidRDefault="00C17FCA" w:rsidP="002F1877">
      <w:pPr>
        <w:tabs>
          <w:tab w:val="left" w:pos="8364"/>
        </w:tabs>
        <w:jc w:val="center"/>
        <w:rPr>
          <w:b/>
          <w:sz w:val="28"/>
          <w:szCs w:val="28"/>
        </w:rPr>
      </w:pPr>
    </w:p>
    <w:p w:rsidR="002F1877" w:rsidRDefault="00A451F7" w:rsidP="002F1877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A451F7" w:rsidRDefault="00A451F7" w:rsidP="002F1877">
      <w:pPr>
        <w:tabs>
          <w:tab w:val="left" w:pos="836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ЕРМАКОВСКИЙ РАЙОН</w:t>
      </w:r>
    </w:p>
    <w:p w:rsidR="002F1877" w:rsidRDefault="002F1877" w:rsidP="002F1877">
      <w:pPr>
        <w:tabs>
          <w:tab w:val="left" w:pos="8364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АДМИНИСТРАЦИЯ </w:t>
      </w:r>
      <w:r w:rsidR="00243344">
        <w:rPr>
          <w:b/>
          <w:sz w:val="28"/>
          <w:szCs w:val="28"/>
        </w:rPr>
        <w:t>НОВОПОЛТАВСКОГО</w:t>
      </w:r>
      <w:r>
        <w:rPr>
          <w:b/>
          <w:sz w:val="28"/>
          <w:szCs w:val="28"/>
        </w:rPr>
        <w:t xml:space="preserve"> СЕЛЬСОВЕТА</w:t>
      </w:r>
    </w:p>
    <w:p w:rsidR="002F1877" w:rsidRDefault="002F1877" w:rsidP="002F1877">
      <w:pPr>
        <w:tabs>
          <w:tab w:val="left" w:pos="8364"/>
        </w:tabs>
        <w:jc w:val="center"/>
        <w:rPr>
          <w:sz w:val="28"/>
          <w:szCs w:val="28"/>
        </w:rPr>
      </w:pPr>
    </w:p>
    <w:p w:rsidR="002F1877" w:rsidRDefault="002F1877" w:rsidP="002F1877">
      <w:pPr>
        <w:jc w:val="center"/>
        <w:rPr>
          <w:sz w:val="28"/>
          <w:szCs w:val="28"/>
        </w:rPr>
      </w:pPr>
    </w:p>
    <w:p w:rsidR="002F1877" w:rsidRDefault="002F1877" w:rsidP="002F187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F1877" w:rsidRDefault="002F1877" w:rsidP="002F1877">
      <w:pPr>
        <w:rPr>
          <w:sz w:val="28"/>
        </w:rPr>
      </w:pPr>
    </w:p>
    <w:p w:rsidR="002F1877" w:rsidRDefault="002F1877" w:rsidP="002F1877">
      <w:pPr>
        <w:jc w:val="both"/>
        <w:rPr>
          <w:sz w:val="28"/>
        </w:rPr>
      </w:pPr>
    </w:p>
    <w:p w:rsidR="002F1877" w:rsidRDefault="00AE5139" w:rsidP="002F1877">
      <w:pPr>
        <w:jc w:val="both"/>
        <w:rPr>
          <w:sz w:val="28"/>
          <w:szCs w:val="28"/>
        </w:rPr>
      </w:pPr>
      <w:r>
        <w:rPr>
          <w:sz w:val="28"/>
          <w:szCs w:val="28"/>
        </w:rPr>
        <w:t>06.09</w:t>
      </w:r>
      <w:r w:rsidR="00D1129B">
        <w:rPr>
          <w:sz w:val="28"/>
          <w:szCs w:val="28"/>
        </w:rPr>
        <w:t>.2018</w:t>
      </w:r>
      <w:r w:rsidR="002F1877">
        <w:rPr>
          <w:sz w:val="28"/>
          <w:szCs w:val="28"/>
        </w:rPr>
        <w:t xml:space="preserve"> </w:t>
      </w:r>
      <w:r w:rsidR="00D1129B">
        <w:rPr>
          <w:sz w:val="28"/>
          <w:szCs w:val="28"/>
        </w:rPr>
        <w:t>г.</w:t>
      </w:r>
      <w:r w:rsidR="002F1877">
        <w:rPr>
          <w:sz w:val="28"/>
          <w:szCs w:val="28"/>
        </w:rPr>
        <w:t xml:space="preserve">          </w:t>
      </w:r>
      <w:r w:rsidR="00D1129B">
        <w:rPr>
          <w:sz w:val="28"/>
          <w:szCs w:val="28"/>
        </w:rPr>
        <w:t xml:space="preserve">                                                                                </w:t>
      </w:r>
      <w:r w:rsidR="002F1877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:rsidR="002F1877" w:rsidRDefault="002F1877" w:rsidP="002F187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Об утверждении порядка осуществления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внутреннего муниципального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финансового контроля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7"/>
          <w:szCs w:val="27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статьей 269.2 Бюджетного кодекса Российской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Федерации, Уставом </w:t>
      </w:r>
      <w:r w:rsidR="00243344">
        <w:rPr>
          <w:rFonts w:eastAsiaTheme="minorHAnsi"/>
          <w:sz w:val="28"/>
          <w:szCs w:val="28"/>
          <w:lang w:eastAsia="en-US"/>
        </w:rPr>
        <w:t>Новополтавского</w:t>
      </w:r>
      <w:r>
        <w:rPr>
          <w:rFonts w:eastAsiaTheme="minorHAnsi"/>
          <w:sz w:val="28"/>
          <w:szCs w:val="28"/>
          <w:lang w:eastAsia="en-US"/>
        </w:rPr>
        <w:t xml:space="preserve"> сельсовета </w:t>
      </w:r>
      <w:r w:rsidRPr="002F1877">
        <w:rPr>
          <w:sz w:val="28"/>
          <w:szCs w:val="28"/>
        </w:rPr>
        <w:t>Ермаковского района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 Порядок осуществления внутреннего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муниципального финансового контроля согласно приложени</w:t>
      </w:r>
      <w:r w:rsidR="00484DBB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1.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</w:t>
      </w:r>
      <w:r w:rsidR="00484DB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официального опубликования (обнародования).</w:t>
      </w: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Pr="002F1877" w:rsidRDefault="002F1877" w:rsidP="002F1877">
      <w:pPr>
        <w:spacing w:after="120"/>
        <w:rPr>
          <w:bCs/>
          <w:sz w:val="28"/>
          <w:szCs w:val="28"/>
        </w:rPr>
      </w:pPr>
      <w:r w:rsidRPr="002F1877">
        <w:rPr>
          <w:sz w:val="28"/>
          <w:szCs w:val="28"/>
        </w:rPr>
        <w:t xml:space="preserve">Глава </w:t>
      </w:r>
      <w:r w:rsidR="00243344">
        <w:rPr>
          <w:sz w:val="28"/>
          <w:szCs w:val="28"/>
        </w:rPr>
        <w:t>администрации</w:t>
      </w:r>
      <w:r w:rsidRPr="002F1877">
        <w:rPr>
          <w:sz w:val="28"/>
          <w:szCs w:val="28"/>
        </w:rPr>
        <w:t xml:space="preserve">      </w:t>
      </w:r>
      <w:r w:rsidRPr="002F1877">
        <w:rPr>
          <w:sz w:val="28"/>
          <w:szCs w:val="28"/>
        </w:rPr>
        <w:tab/>
      </w:r>
      <w:r w:rsidRPr="002F1877">
        <w:rPr>
          <w:sz w:val="28"/>
          <w:szCs w:val="28"/>
        </w:rPr>
        <w:tab/>
      </w:r>
      <w:r w:rsidRPr="002F1877">
        <w:rPr>
          <w:sz w:val="28"/>
          <w:szCs w:val="28"/>
        </w:rPr>
        <w:tab/>
      </w:r>
      <w:r w:rsidRPr="002F1877">
        <w:rPr>
          <w:sz w:val="28"/>
          <w:szCs w:val="28"/>
        </w:rPr>
        <w:tab/>
      </w:r>
      <w:r w:rsidRPr="002F1877">
        <w:rPr>
          <w:sz w:val="28"/>
          <w:szCs w:val="28"/>
        </w:rPr>
        <w:tab/>
      </w:r>
      <w:proofErr w:type="spellStart"/>
      <w:r w:rsidR="00243344">
        <w:rPr>
          <w:bCs/>
          <w:sz w:val="28"/>
          <w:szCs w:val="28"/>
        </w:rPr>
        <w:t>А.В.Арсентьев</w:t>
      </w:r>
      <w:proofErr w:type="spellEnd"/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484DBB" w:rsidRDefault="00484DBB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Default="002F1877" w:rsidP="002F187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2F1877" w:rsidRPr="0079697A" w:rsidRDefault="002F1877" w:rsidP="00692A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Приложение 1</w:t>
      </w:r>
    </w:p>
    <w:p w:rsidR="002F1877" w:rsidRPr="0079697A" w:rsidRDefault="002F1877" w:rsidP="00692A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к Постановлению</w:t>
      </w:r>
    </w:p>
    <w:p w:rsidR="002F1877" w:rsidRPr="0079697A" w:rsidRDefault="002F1877" w:rsidP="00692AA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администрации </w:t>
      </w:r>
      <w:r w:rsidR="00243344" w:rsidRPr="0079697A">
        <w:rPr>
          <w:rFonts w:eastAsiaTheme="minorHAnsi"/>
          <w:lang w:eastAsia="en-US"/>
        </w:rPr>
        <w:t>Новополтавского</w:t>
      </w:r>
      <w:r w:rsidRPr="0079697A">
        <w:rPr>
          <w:rFonts w:eastAsiaTheme="minorHAnsi"/>
          <w:lang w:eastAsia="en-US"/>
        </w:rPr>
        <w:t xml:space="preserve"> </w:t>
      </w:r>
      <w:r w:rsidR="00692AA7" w:rsidRPr="0079697A">
        <w:rPr>
          <w:rFonts w:eastAsiaTheme="minorHAnsi"/>
          <w:lang w:eastAsia="en-US"/>
        </w:rPr>
        <w:t>сельсовета</w:t>
      </w:r>
    </w:p>
    <w:p w:rsidR="002F1877" w:rsidRPr="0079697A" w:rsidRDefault="002F1877" w:rsidP="00692AA7">
      <w:pPr>
        <w:autoSpaceDE w:val="0"/>
        <w:autoSpaceDN w:val="0"/>
        <w:adjustRightInd w:val="0"/>
        <w:jc w:val="right"/>
        <w:rPr>
          <w:rFonts w:eastAsiaTheme="minorHAnsi"/>
          <w:iCs/>
          <w:lang w:eastAsia="en-US"/>
        </w:rPr>
      </w:pPr>
      <w:r w:rsidRPr="0079697A">
        <w:rPr>
          <w:rFonts w:eastAsiaTheme="minorHAnsi"/>
          <w:lang w:eastAsia="en-US"/>
        </w:rPr>
        <w:t>от</w:t>
      </w:r>
      <w:r w:rsidR="00AE5139" w:rsidRPr="0079697A">
        <w:rPr>
          <w:rFonts w:eastAsiaTheme="minorHAnsi"/>
          <w:lang w:eastAsia="en-US"/>
        </w:rPr>
        <w:t xml:space="preserve"> 06.09</w:t>
      </w:r>
      <w:r w:rsidRPr="0079697A">
        <w:rPr>
          <w:rFonts w:eastAsiaTheme="minorHAnsi"/>
          <w:lang w:eastAsia="en-US"/>
        </w:rPr>
        <w:t xml:space="preserve"> 2018 г. N</w:t>
      </w:r>
      <w:r w:rsidR="00AE5139" w:rsidRPr="0079697A">
        <w:rPr>
          <w:rFonts w:eastAsiaTheme="minorHAnsi"/>
          <w:lang w:eastAsia="en-US"/>
        </w:rPr>
        <w:t>34</w:t>
      </w:r>
      <w:r w:rsidR="00692AA7" w:rsidRPr="0079697A">
        <w:rPr>
          <w:rFonts w:eastAsiaTheme="minorHAnsi"/>
          <w:iCs/>
          <w:lang w:eastAsia="en-US"/>
        </w:rPr>
        <w:t xml:space="preserve">   </w:t>
      </w:r>
    </w:p>
    <w:p w:rsidR="00692AA7" w:rsidRPr="0079697A" w:rsidRDefault="00692AA7" w:rsidP="00692AA7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692AA7" w:rsidRPr="0079697A" w:rsidRDefault="00692AA7" w:rsidP="00692AA7">
      <w:pPr>
        <w:autoSpaceDE w:val="0"/>
        <w:autoSpaceDN w:val="0"/>
        <w:adjustRightInd w:val="0"/>
        <w:jc w:val="right"/>
        <w:rPr>
          <w:rFonts w:eastAsiaTheme="minorHAnsi"/>
          <w:i/>
          <w:iCs/>
          <w:lang w:eastAsia="en-US"/>
        </w:rPr>
      </w:pPr>
    </w:p>
    <w:p w:rsidR="002F1877" w:rsidRPr="0079697A" w:rsidRDefault="002F1877" w:rsidP="00692A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ПОРЯДОК ОСУЩЕСТВЛЕНИЯ ВНУТРЕННЕГО МУНИЦИПАЛЬНОГО</w:t>
      </w:r>
    </w:p>
    <w:p w:rsidR="002F1877" w:rsidRPr="0079697A" w:rsidRDefault="002F1877" w:rsidP="00692A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ФИНАНСОВОГО КОНТРОЛЯ "ОБЩИЕ ПРАВИЛА ПРОВЕДЕНИЯ</w:t>
      </w:r>
    </w:p>
    <w:p w:rsidR="002F1877" w:rsidRPr="0079697A" w:rsidRDefault="002F1877" w:rsidP="00692A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КОНТРОЛЬНОГО МЕРОПРИЯТИЯ ОРГАНОМ ВНУТРЕННЕГО</w:t>
      </w:r>
    </w:p>
    <w:p w:rsidR="002F1877" w:rsidRPr="0079697A" w:rsidRDefault="002F1877" w:rsidP="00692A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МУНИЦИПАЛЬНОГО ФИНАНСОВОГО КОНТРОЛЯ</w:t>
      </w:r>
      <w:r w:rsidR="00692AA7" w:rsidRPr="0079697A">
        <w:rPr>
          <w:rFonts w:eastAsiaTheme="minorHAnsi"/>
          <w:lang w:eastAsia="en-US"/>
        </w:rPr>
        <w:t>»</w:t>
      </w:r>
    </w:p>
    <w:p w:rsidR="00692AA7" w:rsidRPr="0079697A" w:rsidRDefault="00692AA7" w:rsidP="00692AA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ОБЩИЕ ПОЛОЖЕНИЯ</w:t>
      </w:r>
    </w:p>
    <w:p w:rsidR="00CA110F" w:rsidRPr="0079697A" w:rsidRDefault="00CA110F" w:rsidP="00CA110F">
      <w:pPr>
        <w:pStyle w:val="a3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2F1877" w:rsidRPr="0079697A" w:rsidRDefault="002F1877" w:rsidP="00243344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1.1. </w:t>
      </w:r>
      <w:proofErr w:type="gramStart"/>
      <w:r w:rsidRPr="0079697A">
        <w:rPr>
          <w:rFonts w:eastAsiaTheme="minorHAnsi"/>
          <w:lang w:eastAsia="en-US"/>
        </w:rPr>
        <w:t>Настоящий Порядок определяет требования к процедурам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осуществления внутреннего муниципального финансового контроля органом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местного самоуправления </w:t>
      </w:r>
      <w:r w:rsidR="00243344" w:rsidRPr="0079697A">
        <w:rPr>
          <w:rFonts w:eastAsiaTheme="minorHAnsi"/>
          <w:lang w:eastAsia="en-US"/>
        </w:rPr>
        <w:t>Новополтавского</w:t>
      </w:r>
      <w:r w:rsidRPr="0079697A">
        <w:rPr>
          <w:rFonts w:eastAsiaTheme="minorHAnsi"/>
          <w:lang w:eastAsia="en-US"/>
        </w:rPr>
        <w:t xml:space="preserve"> </w:t>
      </w:r>
      <w:r w:rsidR="00CA110F" w:rsidRPr="0079697A">
        <w:rPr>
          <w:rFonts w:eastAsiaTheme="minorHAnsi"/>
          <w:lang w:eastAsia="en-US"/>
        </w:rPr>
        <w:t>сельсовета</w:t>
      </w:r>
      <w:r w:rsidRPr="0079697A">
        <w:rPr>
          <w:rFonts w:eastAsiaTheme="minorHAnsi"/>
          <w:lang w:eastAsia="en-US"/>
        </w:rPr>
        <w:t>, являющимся соответственно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органом (должностными лицами) исполнительной власти </w:t>
      </w:r>
      <w:r w:rsidR="00243344" w:rsidRPr="0079697A">
        <w:rPr>
          <w:rFonts w:eastAsiaTheme="minorHAnsi"/>
          <w:lang w:eastAsia="en-US"/>
        </w:rPr>
        <w:t>Новополтавского</w:t>
      </w:r>
      <w:r w:rsidR="00CA110F" w:rsidRPr="0079697A">
        <w:rPr>
          <w:rFonts w:eastAsiaTheme="minorHAnsi"/>
          <w:lang w:eastAsia="en-US"/>
        </w:rPr>
        <w:t xml:space="preserve"> сельсовета</w:t>
      </w:r>
      <w:r w:rsidRPr="0079697A">
        <w:rPr>
          <w:rFonts w:eastAsiaTheme="minorHAnsi"/>
          <w:lang w:eastAsia="en-US"/>
        </w:rPr>
        <w:t xml:space="preserve"> (далее - орган внутреннего муниципального финансового контроля), и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устанавливает основания и порядок проведения проверок, ревизий и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обследований, в том числе перечень должностных лиц, уполномоченных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принимать решения об их проведении, о периодичности их проведения.</w:t>
      </w:r>
      <w:proofErr w:type="gramEnd"/>
    </w:p>
    <w:p w:rsidR="00CA110F" w:rsidRPr="0079697A" w:rsidRDefault="002F1877" w:rsidP="00CA11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1.2. Внутренний муниципальный финансовый контроль осуществляется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в целях обеспечения соблюдения бюджетного законодательства Российской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Федерации, нормативных правовых актов Красноярского края и</w:t>
      </w:r>
      <w:r w:rsidR="00CA110F" w:rsidRPr="0079697A">
        <w:rPr>
          <w:rFonts w:eastAsiaTheme="minorHAnsi"/>
          <w:lang w:eastAsia="en-US"/>
        </w:rPr>
        <w:t xml:space="preserve"> </w:t>
      </w:r>
      <w:r w:rsidR="00D1129B" w:rsidRPr="0079697A">
        <w:rPr>
          <w:rFonts w:eastAsiaTheme="minorHAnsi"/>
          <w:lang w:eastAsia="en-US"/>
        </w:rPr>
        <w:t>Новополтавского</w:t>
      </w:r>
      <w:r w:rsidRPr="0079697A">
        <w:rPr>
          <w:rFonts w:eastAsiaTheme="minorHAnsi"/>
          <w:lang w:eastAsia="en-US"/>
        </w:rPr>
        <w:t xml:space="preserve"> </w:t>
      </w:r>
      <w:r w:rsidR="00CA110F" w:rsidRPr="0079697A">
        <w:rPr>
          <w:rFonts w:eastAsiaTheme="minorHAnsi"/>
          <w:lang w:eastAsia="en-US"/>
        </w:rPr>
        <w:t>сельсовета</w:t>
      </w:r>
      <w:r w:rsidRPr="0079697A">
        <w:rPr>
          <w:rFonts w:eastAsiaTheme="minorHAnsi"/>
          <w:lang w:eastAsia="en-US"/>
        </w:rPr>
        <w:t>, регулирующих бюджетные правоотношения.</w:t>
      </w:r>
      <w:r w:rsidR="00CA110F" w:rsidRPr="0079697A">
        <w:rPr>
          <w:rFonts w:eastAsiaTheme="minorHAnsi"/>
          <w:lang w:eastAsia="en-US"/>
        </w:rPr>
        <w:t xml:space="preserve"> </w:t>
      </w:r>
    </w:p>
    <w:p w:rsidR="002F1877" w:rsidRPr="0079697A" w:rsidRDefault="002F1877" w:rsidP="00CA11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1.3. Предварительный контроль осуществляется в целях предупреждения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и пресечения бюджетных нарушений в процессе исполнения </w:t>
      </w:r>
      <w:r w:rsidR="00CA110F" w:rsidRPr="0079697A">
        <w:rPr>
          <w:rFonts w:eastAsiaTheme="minorHAnsi"/>
          <w:lang w:eastAsia="en-US"/>
        </w:rPr>
        <w:t xml:space="preserve">местного </w:t>
      </w:r>
      <w:r w:rsidRPr="0079697A">
        <w:rPr>
          <w:rFonts w:eastAsiaTheme="minorHAnsi"/>
          <w:lang w:eastAsia="en-US"/>
        </w:rPr>
        <w:t>бюджета.</w:t>
      </w:r>
    </w:p>
    <w:p w:rsidR="002F1877" w:rsidRPr="0079697A" w:rsidRDefault="002F1877" w:rsidP="00CA11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1.4. Последующий контроль осуществляется по результатам исполнения</w:t>
      </w:r>
      <w:r w:rsidR="00CA110F" w:rsidRPr="0079697A">
        <w:rPr>
          <w:rFonts w:eastAsiaTheme="minorHAnsi"/>
          <w:lang w:eastAsia="en-US"/>
        </w:rPr>
        <w:t xml:space="preserve"> местного</w:t>
      </w:r>
      <w:r w:rsidRPr="0079697A">
        <w:rPr>
          <w:rFonts w:eastAsiaTheme="minorHAnsi"/>
          <w:lang w:eastAsia="en-US"/>
        </w:rPr>
        <w:t xml:space="preserve"> бюджета в целях установления законности его исполнения,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достоверности учета и отчетности.</w:t>
      </w:r>
    </w:p>
    <w:p w:rsidR="002F1877" w:rsidRPr="0079697A" w:rsidRDefault="002F1877" w:rsidP="00CA11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1.5. Орган внутреннего муниципального контроля в сфере бюджетных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правоотношений определяется на основании постановления администрации</w:t>
      </w:r>
      <w:r w:rsidR="00CA110F" w:rsidRPr="0079697A">
        <w:rPr>
          <w:rFonts w:eastAsiaTheme="minorHAnsi"/>
          <w:lang w:eastAsia="en-US"/>
        </w:rPr>
        <w:t xml:space="preserve"> </w:t>
      </w:r>
      <w:r w:rsidR="00243344" w:rsidRPr="0079697A">
        <w:rPr>
          <w:rFonts w:eastAsiaTheme="minorHAnsi"/>
          <w:lang w:eastAsia="en-US"/>
        </w:rPr>
        <w:t>Новополтавского</w:t>
      </w:r>
      <w:r w:rsidRPr="0079697A">
        <w:rPr>
          <w:rFonts w:eastAsiaTheme="minorHAnsi"/>
          <w:lang w:eastAsia="en-US"/>
        </w:rPr>
        <w:t xml:space="preserve"> </w:t>
      </w:r>
      <w:r w:rsidR="00CA110F" w:rsidRPr="0079697A">
        <w:rPr>
          <w:rFonts w:eastAsiaTheme="minorHAnsi"/>
          <w:lang w:eastAsia="en-US"/>
        </w:rPr>
        <w:t>сельсовета</w:t>
      </w:r>
      <w:r w:rsidRPr="0079697A">
        <w:rPr>
          <w:rFonts w:eastAsiaTheme="minorHAnsi"/>
          <w:lang w:eastAsia="en-US"/>
        </w:rPr>
        <w:t>.</w:t>
      </w:r>
    </w:p>
    <w:p w:rsidR="00CA110F" w:rsidRPr="0079697A" w:rsidRDefault="00CA110F" w:rsidP="00CA110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СОДЕРЖАНИЕ КОНТРОЛЬНОГО МЕРОПРИЯТИЯ</w:t>
      </w:r>
    </w:p>
    <w:p w:rsidR="00CA110F" w:rsidRPr="0079697A" w:rsidRDefault="00CA110F" w:rsidP="00CA110F">
      <w:pPr>
        <w:pStyle w:val="a3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2.</w:t>
      </w:r>
      <w:r w:rsidR="008D33DE" w:rsidRPr="0079697A">
        <w:rPr>
          <w:rFonts w:eastAsiaTheme="minorHAnsi"/>
          <w:lang w:eastAsia="en-US"/>
        </w:rPr>
        <w:t>1.</w:t>
      </w:r>
      <w:r w:rsidRPr="0079697A">
        <w:rPr>
          <w:rFonts w:eastAsiaTheme="minorHAnsi"/>
          <w:lang w:eastAsia="en-US"/>
        </w:rPr>
        <w:t xml:space="preserve"> Контрольное мероприятие - это организационная форма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осуществления контрольной деятельности, посредством которой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обеспечивается реализация задач, функций и полномочий в сфере внутреннего муниципального финансового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 путем проведения проверок, ревизий, обследований.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Решение о проведении контрольного мероприятия принимается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руководителем в форме </w:t>
      </w:r>
      <w:r w:rsidR="00872296" w:rsidRPr="0079697A">
        <w:rPr>
          <w:rFonts w:eastAsiaTheme="minorHAnsi"/>
          <w:lang w:eastAsia="en-US"/>
        </w:rPr>
        <w:t>распоряжения</w:t>
      </w:r>
      <w:r w:rsidRPr="0079697A">
        <w:rPr>
          <w:rFonts w:eastAsiaTheme="minorHAnsi"/>
          <w:lang w:eastAsia="en-US"/>
        </w:rPr>
        <w:t xml:space="preserve"> о назначении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контрольного мероприятия.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Контрольное мероприятие проводится: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 основании плана контрольной деятельности на соответствующий год (плановые контрольные мероприятия);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 основании решения руководителя, в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том числе принятого в связи с поступлением обращений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правоохранительных органов и органов прокуратуры, граждан, организаций,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государственных органов и органов местного самоуправления, указывающих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 нарушение бюджетного законодательства Российской Федерации и иных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нормативных правовых актов, регулирующих бюджетные правоотношения, а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также поручений Главы </w:t>
      </w:r>
      <w:r w:rsidR="00872296" w:rsidRPr="0079697A">
        <w:rPr>
          <w:rFonts w:eastAsiaTheme="minorHAnsi"/>
          <w:lang w:eastAsia="en-US"/>
        </w:rPr>
        <w:t xml:space="preserve">сельсовета </w:t>
      </w:r>
      <w:r w:rsidRPr="0079697A">
        <w:rPr>
          <w:rFonts w:eastAsiaTheme="minorHAnsi"/>
          <w:lang w:eastAsia="en-US"/>
        </w:rPr>
        <w:t>(внеплановые контрольные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мероприятия).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Контрольное мероприятие проводится в соответствии с программой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проведения контрольного мероприятия, утвержденной руководителем.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 результатам проверок, ревизий оформляется акт. Результаты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обследований оформляются заключением.</w:t>
      </w:r>
    </w:p>
    <w:p w:rsidR="00CA110F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2.2</w:t>
      </w:r>
      <w:r w:rsidR="002F1877" w:rsidRPr="0079697A">
        <w:rPr>
          <w:rFonts w:eastAsiaTheme="minorHAnsi"/>
          <w:lang w:eastAsia="en-US"/>
        </w:rPr>
        <w:t>. Внутренний муниципальный финансовый контроль осуществляется в</w:t>
      </w:r>
      <w:r w:rsidR="00CA110F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отношении:</w:t>
      </w:r>
      <w:r w:rsidR="00CA110F" w:rsidRPr="0079697A">
        <w:rPr>
          <w:rFonts w:eastAsiaTheme="minorHAnsi"/>
          <w:lang w:eastAsia="en-US"/>
        </w:rPr>
        <w:t xml:space="preserve"> </w:t>
      </w:r>
    </w:p>
    <w:p w:rsidR="00CA110F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а) главные распорядители (распорядители) средств </w:t>
      </w:r>
      <w:r w:rsidR="00872296" w:rsidRPr="0079697A">
        <w:rPr>
          <w:rFonts w:eastAsiaTheme="minorHAnsi"/>
          <w:lang w:eastAsia="en-US"/>
        </w:rPr>
        <w:t>местного</w:t>
      </w:r>
      <w:r w:rsidRPr="0079697A">
        <w:rPr>
          <w:rFonts w:eastAsiaTheme="minorHAnsi"/>
          <w:lang w:eastAsia="en-US"/>
        </w:rPr>
        <w:t xml:space="preserve"> бюджета;</w:t>
      </w:r>
      <w:r w:rsidR="00CA110F" w:rsidRPr="0079697A">
        <w:rPr>
          <w:rFonts w:eastAsiaTheme="minorHAnsi"/>
          <w:lang w:eastAsia="en-US"/>
        </w:rPr>
        <w:t xml:space="preserve"> 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б) главные администраторы (администраторы) доходов </w:t>
      </w:r>
      <w:r w:rsidR="00CA110F" w:rsidRPr="0079697A">
        <w:rPr>
          <w:rFonts w:eastAsiaTheme="minorHAnsi"/>
          <w:lang w:eastAsia="en-US"/>
        </w:rPr>
        <w:t>местного</w:t>
      </w:r>
      <w:r w:rsidR="00872296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бюджета;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в) главные администраторы (администраторы) источников</w:t>
      </w:r>
      <w:r w:rsidR="00872296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финансирования дефицита </w:t>
      </w:r>
      <w:r w:rsidR="00872296" w:rsidRPr="0079697A">
        <w:rPr>
          <w:rFonts w:eastAsiaTheme="minorHAnsi"/>
          <w:lang w:eastAsia="en-US"/>
        </w:rPr>
        <w:t xml:space="preserve">местного </w:t>
      </w:r>
      <w:r w:rsidRPr="0079697A">
        <w:rPr>
          <w:rFonts w:eastAsiaTheme="minorHAnsi"/>
          <w:lang w:eastAsia="en-US"/>
        </w:rPr>
        <w:t>бюджета;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г) получатели средств </w:t>
      </w:r>
      <w:r w:rsidR="00872296" w:rsidRPr="0079697A">
        <w:rPr>
          <w:rFonts w:eastAsiaTheme="minorHAnsi"/>
          <w:lang w:eastAsia="en-US"/>
        </w:rPr>
        <w:t>местного</w:t>
      </w:r>
      <w:r w:rsidRPr="0079697A">
        <w:rPr>
          <w:rFonts w:eastAsiaTheme="minorHAnsi"/>
          <w:lang w:eastAsia="en-US"/>
        </w:rPr>
        <w:t xml:space="preserve"> бюджета;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д) муниципальные учреждения </w:t>
      </w:r>
      <w:r w:rsidR="00872296" w:rsidRPr="0079697A">
        <w:rPr>
          <w:rFonts w:eastAsiaTheme="minorHAnsi"/>
          <w:lang w:eastAsia="en-US"/>
        </w:rPr>
        <w:t>сельсовета</w:t>
      </w:r>
      <w:r w:rsidRPr="0079697A">
        <w:rPr>
          <w:rFonts w:eastAsiaTheme="minorHAnsi"/>
          <w:lang w:eastAsia="en-US"/>
        </w:rPr>
        <w:t>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ж) муниципальные унитарные предприятия </w:t>
      </w:r>
      <w:r w:rsidR="00872296" w:rsidRPr="0079697A">
        <w:rPr>
          <w:rFonts w:eastAsiaTheme="minorHAnsi"/>
          <w:lang w:eastAsia="en-US"/>
        </w:rPr>
        <w:t>сельсовета</w:t>
      </w:r>
      <w:r w:rsidRPr="0079697A">
        <w:rPr>
          <w:rFonts w:eastAsiaTheme="minorHAnsi"/>
          <w:lang w:eastAsia="en-US"/>
        </w:rPr>
        <w:t>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9697A">
        <w:rPr>
          <w:rFonts w:eastAsiaTheme="minorHAnsi"/>
          <w:lang w:eastAsia="en-US"/>
        </w:rPr>
        <w:t>е) юридические лица (за исключением государственных</w:t>
      </w:r>
      <w:r w:rsidR="00872296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(муниципальных) учреждений, государственных (муниципальных)</w:t>
      </w:r>
      <w:r w:rsidR="00872296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унитарных предприятий, государственных корпораций и государственных</w:t>
      </w:r>
      <w:r w:rsidR="00872296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компаний, хозяйственных товарищес</w:t>
      </w:r>
      <w:r w:rsidR="00CA110F" w:rsidRPr="0079697A">
        <w:rPr>
          <w:rFonts w:eastAsiaTheme="minorHAnsi"/>
          <w:lang w:eastAsia="en-US"/>
        </w:rPr>
        <w:t>тв и обществ с участием публично-</w:t>
      </w:r>
      <w:r w:rsidRPr="0079697A">
        <w:rPr>
          <w:rFonts w:eastAsiaTheme="minorHAnsi"/>
          <w:lang w:eastAsia="en-US"/>
        </w:rPr>
        <w:t>правовых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образований и их уставных (складочных) капиталах, а также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коммерческих организаций с долей (вкладом) таких товариществ и обществ в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их уставных (складочных) капиталах), индивидуальные предприниматели,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физические лица в части соблюдения ими условий договоров (соглашений) о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предоставлении средств</w:t>
      </w:r>
      <w:proofErr w:type="gramEnd"/>
      <w:r w:rsidRPr="0079697A">
        <w:rPr>
          <w:rFonts w:eastAsiaTheme="minorHAnsi"/>
          <w:lang w:eastAsia="en-US"/>
        </w:rPr>
        <w:t xml:space="preserve"> из бюджета, договоров (соглашений) о</w:t>
      </w:r>
      <w:r w:rsidR="00CA110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предоставлении муниципальных гарантий.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2.3</w:t>
      </w:r>
      <w:r w:rsidR="002F1877" w:rsidRPr="0079697A">
        <w:rPr>
          <w:rFonts w:eastAsiaTheme="minorHAnsi"/>
          <w:lang w:eastAsia="en-US"/>
        </w:rPr>
        <w:t>. Методами осуществления внутреннего муниципального финансового</w:t>
      </w:r>
      <w:r w:rsidR="00160D1C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 являются проверка, ревизия, обследование.</w:t>
      </w:r>
    </w:p>
    <w:p w:rsidR="00160D1C" w:rsidRPr="0079697A" w:rsidRDefault="00160D1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lastRenderedPageBreak/>
        <w:t>РУКОВОДИТЕЛЬ КОНТРОЛЬНОГО МЕРОПРИЯТИЯ,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ПРОВЕРОЧНАЯ (РЕВИЗИОННАЯ) КОМИССИЯ, ВНЕШНИЕ ЭКСПЕРТЫ</w:t>
      </w:r>
    </w:p>
    <w:p w:rsidR="00160D1C" w:rsidRPr="0079697A" w:rsidRDefault="00160D1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3.1</w:t>
      </w:r>
      <w:r w:rsidR="002F1877" w:rsidRPr="0079697A">
        <w:rPr>
          <w:rFonts w:eastAsiaTheme="minorHAnsi"/>
          <w:lang w:eastAsia="en-US"/>
        </w:rPr>
        <w:t>. Для организации и проведения контрольного мероприятия</w:t>
      </w:r>
      <w:r w:rsidR="00484DBB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формируется проверочная (ревизионная) комиссия и назначается</w:t>
      </w:r>
      <w:r w:rsidR="00484DBB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руководитель контрольного мероприятия или муниципальный служащий</w:t>
      </w:r>
      <w:r w:rsidR="00484DBB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 случаях проведения контрольного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одним лицом.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3.2</w:t>
      </w:r>
      <w:r w:rsidR="002F1877" w:rsidRPr="0079697A">
        <w:rPr>
          <w:rFonts w:eastAsiaTheme="minorHAnsi"/>
          <w:lang w:eastAsia="en-US"/>
        </w:rPr>
        <w:t xml:space="preserve">. Руководитель контрольного мероприятия </w:t>
      </w:r>
      <w:r w:rsidR="00484DBB" w:rsidRPr="0079697A">
        <w:rPr>
          <w:rFonts w:eastAsiaTheme="minorHAnsi"/>
          <w:lang w:eastAsia="en-US"/>
        </w:rPr>
        <w:t>–</w:t>
      </w:r>
      <w:r w:rsidR="002F1877" w:rsidRPr="0079697A">
        <w:rPr>
          <w:rFonts w:eastAsiaTheme="minorHAnsi"/>
          <w:lang w:eastAsia="en-US"/>
        </w:rPr>
        <w:t xml:space="preserve"> уполномоченное</w:t>
      </w:r>
      <w:r w:rsidR="00484DBB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должностное лицо, ответственное за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проведение контрольного мероприятия, осуществляющее организацию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мероприятия, общее руководство его проведением и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оформлением результатов.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3.3</w:t>
      </w:r>
      <w:r w:rsidR="002F1877" w:rsidRPr="0079697A">
        <w:rPr>
          <w:rFonts w:eastAsiaTheme="minorHAnsi"/>
          <w:lang w:eastAsia="en-US"/>
        </w:rPr>
        <w:t>. Руководитель контрольного мероприятия, а также персональный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состав проверочной (ревизионной) комиссии определяются </w:t>
      </w:r>
      <w:r w:rsidR="00872296" w:rsidRPr="0079697A">
        <w:rPr>
          <w:rFonts w:eastAsiaTheme="minorHAnsi"/>
          <w:lang w:eastAsia="en-US"/>
        </w:rPr>
        <w:t>распоряжениями</w:t>
      </w:r>
      <w:r w:rsidR="002F1877" w:rsidRPr="0079697A">
        <w:rPr>
          <w:rFonts w:eastAsiaTheme="minorHAnsi"/>
          <w:lang w:eastAsia="en-US"/>
        </w:rPr>
        <w:t xml:space="preserve"> о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назначении контрольного мероприятия.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3.4</w:t>
      </w:r>
      <w:r w:rsidR="002F1877" w:rsidRPr="0079697A">
        <w:rPr>
          <w:rFonts w:eastAsiaTheme="minorHAnsi"/>
          <w:lang w:eastAsia="en-US"/>
        </w:rPr>
        <w:t>. В состав проверочной (ревизионной) комиссии могут включаться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специалисты других органов администрации </w:t>
      </w:r>
      <w:r w:rsidR="00872296" w:rsidRPr="0079697A">
        <w:rPr>
          <w:rFonts w:eastAsiaTheme="minorHAnsi"/>
          <w:lang w:eastAsia="en-US"/>
        </w:rPr>
        <w:t>сельсовета</w:t>
      </w:r>
      <w:r w:rsidR="002F1877" w:rsidRPr="0079697A">
        <w:rPr>
          <w:rFonts w:eastAsiaTheme="minorHAnsi"/>
          <w:lang w:eastAsia="en-US"/>
        </w:rPr>
        <w:t>, муниципальных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учреждений </w:t>
      </w:r>
      <w:r w:rsidR="00872296" w:rsidRPr="0079697A">
        <w:rPr>
          <w:rFonts w:eastAsiaTheme="minorHAnsi"/>
          <w:lang w:eastAsia="en-US"/>
        </w:rPr>
        <w:t>сельсовета</w:t>
      </w:r>
      <w:r w:rsidR="002F1877" w:rsidRPr="0079697A">
        <w:rPr>
          <w:rFonts w:eastAsiaTheme="minorHAnsi"/>
          <w:lang w:eastAsia="en-US"/>
        </w:rPr>
        <w:t xml:space="preserve">, муниципальных унитарных предприятий </w:t>
      </w:r>
      <w:r w:rsidR="00872296" w:rsidRPr="0079697A">
        <w:rPr>
          <w:rFonts w:eastAsiaTheme="minorHAnsi"/>
          <w:lang w:eastAsia="en-US"/>
        </w:rPr>
        <w:t>сельсовета</w:t>
      </w:r>
      <w:r w:rsidR="002F1877" w:rsidRPr="0079697A">
        <w:rPr>
          <w:rFonts w:eastAsiaTheme="minorHAnsi"/>
          <w:lang w:eastAsia="en-US"/>
        </w:rPr>
        <w:t>,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выделенные для участия в контрольных мероприятиях по обращению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руководителя, и иные специалисты в случаях,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требующих применения научных, технических или иных специальных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знаний.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3.5</w:t>
      </w:r>
      <w:r w:rsidR="002F1877" w:rsidRPr="0079697A">
        <w:rPr>
          <w:rFonts w:eastAsiaTheme="minorHAnsi"/>
          <w:lang w:eastAsia="en-US"/>
        </w:rPr>
        <w:t>. Лицо, включенное в состав проверочной (ревизионной) комиссии,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несет персональную ответственность за соблюдение конфиденциальности в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отношении информации, полученной в связи с проведением контрольного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мероприятия, а также за сохранность документов и материалов, переданных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ему в целях проведения контрольного мероприятия.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3.6</w:t>
      </w:r>
      <w:r w:rsidR="002F1877" w:rsidRPr="0079697A">
        <w:rPr>
          <w:rFonts w:eastAsiaTheme="minorHAnsi"/>
          <w:lang w:eastAsia="en-US"/>
        </w:rPr>
        <w:t>. В случае возникновения в ходе контрольного мероприятия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конфликта интересов у лиц, включенных в состав проверочной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(ревизионной) комиссии, указанные лица обязаны принять меры в</w:t>
      </w:r>
      <w:r w:rsidR="00872296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соответствии с законодательством о противодействии коррупции.</w:t>
      </w:r>
    </w:p>
    <w:p w:rsidR="00872296" w:rsidRPr="0079697A" w:rsidRDefault="00872296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ОРГАНИЗАЦИЯ КОНТРОЛЬНОГО МЕРОПРИЯТИЯ</w:t>
      </w:r>
    </w:p>
    <w:p w:rsidR="00872296" w:rsidRPr="0079697A" w:rsidRDefault="00872296" w:rsidP="00872296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4.</w:t>
      </w:r>
      <w:r w:rsidR="002F1877" w:rsidRPr="0079697A">
        <w:rPr>
          <w:rFonts w:eastAsiaTheme="minorHAnsi"/>
          <w:lang w:eastAsia="en-US"/>
        </w:rPr>
        <w:t>1. Организация контрольного мероприятия включает следующие этапы: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подготовку к контрольному мероприятию;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проведение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оформление результатов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принятие решений по результатам контрольного мероприятия.</w:t>
      </w:r>
    </w:p>
    <w:p w:rsidR="00872296" w:rsidRPr="0079697A" w:rsidRDefault="00872296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79697A">
        <w:rPr>
          <w:rFonts w:eastAsiaTheme="minorHAnsi"/>
          <w:lang w:eastAsia="en-US"/>
        </w:rPr>
        <w:t>ПОДГОТОВКА К КОНТРОЛЬНОМУ МЕРОПРИЯТИЮ</w:t>
      </w:r>
    </w:p>
    <w:p w:rsidR="00872296" w:rsidRPr="0079697A" w:rsidRDefault="00872296" w:rsidP="00872296">
      <w:pPr>
        <w:pStyle w:val="a3"/>
        <w:autoSpaceDE w:val="0"/>
        <w:autoSpaceDN w:val="0"/>
        <w:adjustRightInd w:val="0"/>
        <w:ind w:left="1080"/>
        <w:rPr>
          <w:rFonts w:eastAsiaTheme="minorHAnsi"/>
          <w:lang w:val="en-US" w:eastAsia="en-US"/>
        </w:rPr>
      </w:pP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5.1</w:t>
      </w:r>
      <w:r w:rsidR="002F1877" w:rsidRPr="0079697A">
        <w:rPr>
          <w:rFonts w:eastAsiaTheme="minorHAnsi"/>
          <w:lang w:eastAsia="en-US"/>
        </w:rPr>
        <w:t>. На этапе подготовки к контрольному мероприятию осуществляется: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подготовка и подписание </w:t>
      </w:r>
      <w:r w:rsidR="00EE6859" w:rsidRPr="0079697A">
        <w:rPr>
          <w:rFonts w:eastAsiaTheme="minorHAnsi"/>
          <w:lang w:eastAsia="en-US"/>
        </w:rPr>
        <w:t>распоряжения</w:t>
      </w:r>
      <w:r w:rsidRPr="0079697A">
        <w:rPr>
          <w:rFonts w:eastAsiaTheme="minorHAnsi"/>
          <w:lang w:eastAsia="en-US"/>
        </w:rPr>
        <w:t xml:space="preserve"> о проведении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утверждается программа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направляются запросы о предоставлении информации (при необходимости).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5.2</w:t>
      </w:r>
      <w:r w:rsidR="002F1877" w:rsidRPr="0079697A">
        <w:rPr>
          <w:rFonts w:eastAsiaTheme="minorHAnsi"/>
          <w:lang w:eastAsia="en-US"/>
        </w:rPr>
        <w:t xml:space="preserve">. В </w:t>
      </w:r>
      <w:r w:rsidR="00EE6859" w:rsidRPr="0079697A">
        <w:rPr>
          <w:rFonts w:eastAsiaTheme="minorHAnsi"/>
          <w:lang w:eastAsia="en-US"/>
        </w:rPr>
        <w:t>распоряжении</w:t>
      </w:r>
      <w:r w:rsidR="002F1877" w:rsidRPr="0079697A">
        <w:rPr>
          <w:rFonts w:eastAsiaTheme="minorHAnsi"/>
          <w:lang w:eastAsia="en-US"/>
        </w:rPr>
        <w:t xml:space="preserve"> о проведении контрольного мероприятия указываются: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наименование объекта (объектов)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тема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метод осуществления внутреннего муниципального финансового контроля;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проверяемый период;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персональный состав проверочной (ревизионной) комиссии с указанием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руководителя контрольного мероприятия или муниципальный служащий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случаях проведения контрольного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 одним лицом;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срок проведения контрольного мероприятия с указанием даты начала и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даты окончания контрольного мероприятия.</w:t>
      </w:r>
    </w:p>
    <w:p w:rsidR="002F1877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5.3</w:t>
      </w:r>
      <w:r w:rsidR="002F1877" w:rsidRPr="0079697A">
        <w:rPr>
          <w:rFonts w:eastAsiaTheme="minorHAnsi"/>
          <w:lang w:eastAsia="en-US"/>
        </w:rPr>
        <w:t>. Программа проведения контрольного мероприятия должна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содержать: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наименование объекта контроля;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тему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метод осуществления внутреннего муниципального финансового контроля;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проверяемый период;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перечень основных вопросов, по которым будут проводиться контрольные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действия.</w:t>
      </w:r>
    </w:p>
    <w:p w:rsidR="002F1877" w:rsidRPr="0079697A" w:rsidRDefault="002F1877" w:rsidP="008D33DE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Программа проведения контрольного мероприятия подписывается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руководителем контрольного мероприятия или муниципальным служащим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(в случаях проведения контрольного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 одним лицом), утверждается руководителем.</w:t>
      </w: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5.4</w:t>
      </w:r>
      <w:r w:rsidR="002F1877" w:rsidRPr="0079697A">
        <w:rPr>
          <w:rFonts w:eastAsiaTheme="minorHAnsi"/>
          <w:lang w:eastAsia="en-US"/>
        </w:rPr>
        <w:t>. Руководитель контрольного мероприятия или муниципальный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служащий (в случаях проведения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 одним лицом) должен не позднее даты начала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проведения контрольного мероприятия вручить под подпись руководителю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объекта контроля или уполномоченному им лицу копию </w:t>
      </w:r>
      <w:r w:rsidR="00EE6859" w:rsidRPr="0079697A">
        <w:rPr>
          <w:rFonts w:eastAsiaTheme="minorHAnsi"/>
          <w:lang w:eastAsia="en-US"/>
        </w:rPr>
        <w:t>распоряжения</w:t>
      </w:r>
      <w:r w:rsidR="002F1877" w:rsidRPr="0079697A">
        <w:rPr>
          <w:rFonts w:eastAsiaTheme="minorHAnsi"/>
          <w:lang w:eastAsia="en-US"/>
        </w:rPr>
        <w:t xml:space="preserve"> о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проведении контрольного мероприятия и программу проведения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мероприятия.</w:t>
      </w: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lastRenderedPageBreak/>
        <w:t>5.5</w:t>
      </w:r>
      <w:r w:rsidR="002F1877" w:rsidRPr="0079697A">
        <w:rPr>
          <w:rFonts w:eastAsiaTheme="minorHAnsi"/>
          <w:lang w:eastAsia="en-US"/>
        </w:rPr>
        <w:t>. Срок проведения контрольного мероприятия не может превышать 45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рабочих дней </w:t>
      </w:r>
      <w:proofErr w:type="gramStart"/>
      <w:r w:rsidR="002F1877" w:rsidRPr="0079697A">
        <w:rPr>
          <w:rFonts w:eastAsiaTheme="minorHAnsi"/>
          <w:lang w:eastAsia="en-US"/>
        </w:rPr>
        <w:t>с даты начала</w:t>
      </w:r>
      <w:proofErr w:type="gramEnd"/>
      <w:r w:rsidR="002F1877" w:rsidRPr="0079697A">
        <w:rPr>
          <w:rFonts w:eastAsiaTheme="minorHAnsi"/>
          <w:lang w:eastAsia="en-US"/>
        </w:rPr>
        <w:t xml:space="preserve"> контрольного мероприятия, указанной в </w:t>
      </w:r>
      <w:r w:rsidR="00EE6859" w:rsidRPr="0079697A">
        <w:rPr>
          <w:rFonts w:eastAsiaTheme="minorHAnsi"/>
          <w:lang w:eastAsia="en-US"/>
        </w:rPr>
        <w:t>распоряжении</w:t>
      </w:r>
      <w:r w:rsidR="002F1877" w:rsidRPr="0079697A">
        <w:rPr>
          <w:rFonts w:eastAsiaTheme="minorHAnsi"/>
          <w:lang w:eastAsia="en-US"/>
        </w:rPr>
        <w:t>.</w:t>
      </w:r>
    </w:p>
    <w:p w:rsidR="002F1877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 необходимости на основании мотивированного обращения руководителя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контрольного мероприятия или муниципального служащего 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(в случаях проведения контрольного мероприятия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одним лицом) может быть принято решение о продлении указанного срока,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но не более чем на 30 рабочих дней.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В </w:t>
      </w:r>
      <w:r w:rsidR="00EE6859" w:rsidRPr="0079697A">
        <w:rPr>
          <w:rFonts w:eastAsiaTheme="minorHAnsi"/>
          <w:lang w:eastAsia="en-US"/>
        </w:rPr>
        <w:t>распоряжение</w:t>
      </w:r>
      <w:r w:rsidRPr="0079697A">
        <w:rPr>
          <w:rFonts w:eastAsiaTheme="minorHAnsi"/>
          <w:lang w:eastAsia="en-US"/>
        </w:rPr>
        <w:t xml:space="preserve"> о проведении контрольного мероприятия могут вноситься</w:t>
      </w:r>
      <w:r w:rsidR="00EE6859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изменения в части состава проверочной (ревизионной) комиссии.</w:t>
      </w:r>
    </w:p>
    <w:p w:rsidR="003B302C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5.6</w:t>
      </w:r>
      <w:r w:rsidR="002F1877" w:rsidRPr="0079697A">
        <w:rPr>
          <w:rFonts w:eastAsiaTheme="minorHAnsi"/>
          <w:lang w:eastAsia="en-US"/>
        </w:rPr>
        <w:t xml:space="preserve">. </w:t>
      </w:r>
      <w:proofErr w:type="gramStart"/>
      <w:r w:rsidR="002F1877" w:rsidRPr="0079697A">
        <w:rPr>
          <w:rFonts w:eastAsiaTheme="minorHAnsi"/>
          <w:lang w:eastAsia="en-US"/>
        </w:rPr>
        <w:t xml:space="preserve">Для внесения изменений в </w:t>
      </w:r>
      <w:r w:rsidR="00EE6859" w:rsidRPr="0079697A">
        <w:rPr>
          <w:rFonts w:eastAsiaTheme="minorHAnsi"/>
          <w:lang w:eastAsia="en-US"/>
        </w:rPr>
        <w:t>распоряжение</w:t>
      </w:r>
      <w:r w:rsidR="002F1877" w:rsidRPr="0079697A">
        <w:rPr>
          <w:rFonts w:eastAsiaTheme="minorHAnsi"/>
          <w:lang w:eastAsia="en-US"/>
        </w:rPr>
        <w:t xml:space="preserve"> о проведении контрольного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руководителем контрольного мероприятия или муниципальным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служащим (в случаях проведения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контрольного мероприятия одним лицом) готовится проект </w:t>
      </w:r>
      <w:r w:rsidR="00EE6859" w:rsidRPr="0079697A">
        <w:rPr>
          <w:rFonts w:eastAsiaTheme="minorHAnsi"/>
          <w:lang w:eastAsia="en-US"/>
        </w:rPr>
        <w:t>распоряжения</w:t>
      </w:r>
      <w:r w:rsidR="002F1877" w:rsidRPr="0079697A">
        <w:rPr>
          <w:rFonts w:eastAsiaTheme="minorHAnsi"/>
          <w:lang w:eastAsia="en-US"/>
        </w:rPr>
        <w:t xml:space="preserve"> о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внесении изменений в приказ о проведении контрольного мероприятия и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направляется с обоснованием необходимости внесения изменений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руководителю для принятия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соответствующего решения не позднее одного рабочего дня до даты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окончания контрольного мероприятия.</w:t>
      </w:r>
      <w:proofErr w:type="gramEnd"/>
      <w:r w:rsidR="00EE6859" w:rsidRPr="0079697A">
        <w:rPr>
          <w:rFonts w:eastAsiaTheme="minorHAnsi"/>
          <w:lang w:eastAsia="en-US"/>
        </w:rPr>
        <w:t xml:space="preserve"> Распоряжение о внесении изменений в распоряжение</w:t>
      </w:r>
      <w:r w:rsidR="002F1877" w:rsidRPr="0079697A">
        <w:rPr>
          <w:rFonts w:eastAsiaTheme="minorHAnsi"/>
          <w:lang w:eastAsia="en-US"/>
        </w:rPr>
        <w:t xml:space="preserve"> о проведении контрольного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должен быть принят не позднее одного рабочего дня до даты</w:t>
      </w:r>
      <w:r w:rsidR="00EE6859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окончания контрольного мероприятия.</w:t>
      </w:r>
    </w:p>
    <w:p w:rsidR="003B302C" w:rsidRPr="0079697A" w:rsidRDefault="00EE6859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 случае продления срока проведения контрольного мероприятия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руководитель контрольного мероприятия или муниципальный служащий (в случаях проведения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одним лицом), в срок не позднее одного рабочего дня до даты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окончания контрольного мероприятия вручает под подпись руководителю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объекта контроля или уполномоченному им лицу копию </w:t>
      </w:r>
      <w:r w:rsidRPr="0079697A">
        <w:rPr>
          <w:rFonts w:eastAsiaTheme="minorHAnsi"/>
          <w:lang w:eastAsia="en-US"/>
        </w:rPr>
        <w:t>распоряжения</w:t>
      </w:r>
      <w:r w:rsidR="002F1877" w:rsidRPr="0079697A">
        <w:rPr>
          <w:rFonts w:eastAsiaTheme="minorHAnsi"/>
          <w:lang w:eastAsia="en-US"/>
        </w:rPr>
        <w:t xml:space="preserve"> о продлении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срока проведения контрольного мероприятия.</w:t>
      </w:r>
    </w:p>
    <w:p w:rsidR="008D33DE" w:rsidRPr="0079697A" w:rsidRDefault="008D33DE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 случае изменения состава проверочной (ревизионной) комиссии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руководитель контрольного мероприятия в срок не позднее одного рабочего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дня </w:t>
      </w:r>
      <w:proofErr w:type="gramStart"/>
      <w:r w:rsidR="002F1877" w:rsidRPr="0079697A">
        <w:rPr>
          <w:rFonts w:eastAsiaTheme="minorHAnsi"/>
          <w:lang w:eastAsia="en-US"/>
        </w:rPr>
        <w:t>с даты внесения</w:t>
      </w:r>
      <w:proofErr w:type="gramEnd"/>
      <w:r w:rsidR="002F1877" w:rsidRPr="0079697A">
        <w:rPr>
          <w:rFonts w:eastAsiaTheme="minorHAnsi"/>
          <w:lang w:eastAsia="en-US"/>
        </w:rPr>
        <w:t xml:space="preserve"> изменений в </w:t>
      </w:r>
      <w:r w:rsidRPr="0079697A">
        <w:rPr>
          <w:rFonts w:eastAsiaTheme="minorHAnsi"/>
          <w:lang w:eastAsia="en-US"/>
        </w:rPr>
        <w:t>распоряжения</w:t>
      </w:r>
      <w:r w:rsidR="002F1877" w:rsidRPr="0079697A">
        <w:rPr>
          <w:rFonts w:eastAsiaTheme="minorHAnsi"/>
          <w:lang w:eastAsia="en-US"/>
        </w:rPr>
        <w:t xml:space="preserve"> о проведении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вручает под подпись руководителю объекта контроля или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уполномоченному им лицу копию приказа об изменении состава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проверочной (ревизионной) комиссии.</w:t>
      </w:r>
      <w:r w:rsidRPr="0079697A">
        <w:rPr>
          <w:rFonts w:eastAsiaTheme="minorHAnsi"/>
          <w:lang w:eastAsia="en-US"/>
        </w:rPr>
        <w:t xml:space="preserve"> </w:t>
      </w:r>
    </w:p>
    <w:p w:rsidR="008D33DE" w:rsidRPr="0079697A" w:rsidRDefault="008D33DE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8D33DE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ПРОВЕДЕНИЕ КОНТРОЛЬНОГО МЕРОПРИЯТИЯ</w:t>
      </w:r>
    </w:p>
    <w:p w:rsidR="008D33DE" w:rsidRPr="0079697A" w:rsidRDefault="008D33DE" w:rsidP="008D33DE">
      <w:pPr>
        <w:pStyle w:val="a3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6.1</w:t>
      </w:r>
      <w:r w:rsidR="002F1877" w:rsidRPr="0079697A">
        <w:rPr>
          <w:rFonts w:eastAsiaTheme="minorHAnsi"/>
          <w:lang w:eastAsia="en-US"/>
        </w:rPr>
        <w:t>. На этапе проведения контрольного мероприятия осуществляется</w:t>
      </w:r>
      <w:r w:rsidR="008D33DE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проверка и анализ информации, полученной по запросам 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и (или) полученной непосредственно по месту</w:t>
      </w:r>
      <w:r w:rsidR="008D33DE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нахождения объектов контроля, необходимой для формирования</w:t>
      </w:r>
      <w:r w:rsidR="008D33DE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доказательств в соответствии с целями контрольного мероприятия,</w:t>
      </w:r>
      <w:r w:rsidR="008D33DE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обоснования выявленных фактов нарушений и недостатков.</w:t>
      </w:r>
    </w:p>
    <w:p w:rsidR="002F1877" w:rsidRPr="0079697A" w:rsidRDefault="002F1877" w:rsidP="003B302C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 данном этапе формируются: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рабочая документация;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справки членов проверочной (ревизионной) комиссии по результатам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проверки вопросов, закрепленных в программе контрольного мероприятия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(далее - Справка).</w:t>
      </w: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6.2</w:t>
      </w:r>
      <w:r w:rsidR="002F1877" w:rsidRPr="0079697A">
        <w:rPr>
          <w:rFonts w:eastAsiaTheme="minorHAnsi"/>
          <w:lang w:eastAsia="en-US"/>
        </w:rPr>
        <w:t>. Руководитель контрольного мероприятия или муниципальный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служащий (в случаях проведения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 одним лицом) в срок не позднее даты начала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проведения контрольного мероприятия знакомит руководителя объекта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контроля (замещающее его лицо или уполномоченное им лицо) с </w:t>
      </w:r>
      <w:r w:rsidRPr="0079697A">
        <w:rPr>
          <w:rFonts w:eastAsiaTheme="minorHAnsi"/>
          <w:lang w:eastAsia="en-US"/>
        </w:rPr>
        <w:t>распоряжением</w:t>
      </w:r>
      <w:r w:rsidR="002F1877" w:rsidRPr="0079697A">
        <w:rPr>
          <w:rFonts w:eastAsiaTheme="minorHAnsi"/>
          <w:lang w:eastAsia="en-US"/>
        </w:rPr>
        <w:t xml:space="preserve"> 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проведении контрольного мероприятия, программой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мероприятия, представляет проверочную (ревизионную) комиссию.</w:t>
      </w: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6.3</w:t>
      </w:r>
      <w:r w:rsidR="002F1877" w:rsidRPr="0079697A">
        <w:rPr>
          <w:rFonts w:eastAsiaTheme="minorHAnsi"/>
          <w:lang w:eastAsia="en-US"/>
        </w:rPr>
        <w:t>. В ходе проведения контрольного мероприятия формируется рабочая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документация, в состав которой включаются документы и материалы,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послужившие основанием для результатов каждого этапа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мероприятия. К рабочей документации относятся документы (либо их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заверенные в установленном порядке копии) и иные материалы, получаемые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от должностных лиц объекта контроля и третьих лиц, а также документы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(справки, расчеты и другие документы), подготовленные членами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проверочной (ревизионной) комиссии самостоятельно на основе собранных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фактических данных и информации.</w:t>
      </w:r>
    </w:p>
    <w:p w:rsidR="003B302C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Рабочая документация в период проведения контрольного мероприятия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хранится у исполнителей соответствующих контрольных процедур.</w:t>
      </w:r>
    </w:p>
    <w:p w:rsidR="003B302C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Исполнитель, на хранении у которого находится рабочая документация,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несет персональную ответственность за ее сохранность.</w:t>
      </w:r>
      <w:r w:rsidR="003B302C" w:rsidRPr="0079697A">
        <w:rPr>
          <w:rFonts w:eastAsiaTheme="minorHAnsi"/>
          <w:lang w:eastAsia="en-US"/>
        </w:rPr>
        <w:t xml:space="preserve"> </w:t>
      </w:r>
    </w:p>
    <w:p w:rsidR="002F1877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 завершении контрольного мероприятия рабочая документация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включается в дело контрольного мероприятия и систематизируется в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порядке, отражающем последовательность выполнения этапов контрольного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мероприятия.</w:t>
      </w:r>
    </w:p>
    <w:p w:rsidR="002F1877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Дело контрольного мероприятия после завершения контрольного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 подлежит хранению в соответствии с требованиями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номенклатуры</w:t>
      </w:r>
      <w:r w:rsidR="003B302C" w:rsidRPr="0079697A">
        <w:rPr>
          <w:rFonts w:eastAsiaTheme="minorHAnsi"/>
          <w:lang w:eastAsia="en-US"/>
        </w:rPr>
        <w:t xml:space="preserve"> администрации</w:t>
      </w:r>
      <w:r w:rsidRPr="0079697A">
        <w:rPr>
          <w:rFonts w:eastAsiaTheme="minorHAnsi"/>
          <w:lang w:eastAsia="en-US"/>
        </w:rPr>
        <w:t>.</w:t>
      </w:r>
    </w:p>
    <w:p w:rsidR="002F1877" w:rsidRPr="0079697A" w:rsidRDefault="003B302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6.4</w:t>
      </w:r>
      <w:r w:rsidR="002F1877" w:rsidRPr="0079697A">
        <w:rPr>
          <w:rFonts w:eastAsiaTheme="minorHAnsi"/>
          <w:lang w:eastAsia="en-US"/>
        </w:rPr>
        <w:t>. По результатам контрольного мероприятия на объекте контроля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членами проверочной (ревизионной) комиссии в обязательном порядке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составляются Справки.</w:t>
      </w:r>
    </w:p>
    <w:p w:rsidR="002F1877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Справка должна содержать информацию о наименовании контрольного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мероприятия, результатах проверки вопросов, закрепленных в программе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контрольного мероприятия за членами проверочной (ревизионной) комиссии,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составившими Справку, с указанием даты ее составления.</w:t>
      </w:r>
    </w:p>
    <w:p w:rsidR="003B302C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lastRenderedPageBreak/>
        <w:t>Информация, изложенная в Справке, должна быть объективной,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достоверной, обоснованной и достаточной для полного и комплексного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раскрытия вопросов, закрепленных в программе контрольного мероприятия.</w:t>
      </w:r>
    </w:p>
    <w:p w:rsidR="003B302C" w:rsidRPr="0079697A" w:rsidRDefault="002F1877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Справка представляется руководителю контрольного мероприятия не</w:t>
      </w:r>
      <w:r w:rsidR="003B302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позднее дня окончания контрольного мероприятия.</w:t>
      </w:r>
    </w:p>
    <w:p w:rsidR="003B302C" w:rsidRPr="0079697A" w:rsidRDefault="003B302C" w:rsidP="003B302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Справка подписывается членом проверочной (ревизионной) комиссии 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руководителем объекта контроля или уполномоченным им лицом.</w:t>
      </w:r>
      <w:r w:rsidRPr="0079697A">
        <w:rPr>
          <w:rFonts w:eastAsiaTheme="minorHAnsi"/>
          <w:lang w:eastAsia="en-US"/>
        </w:rPr>
        <w:t xml:space="preserve"> </w:t>
      </w:r>
    </w:p>
    <w:p w:rsidR="00CE31D8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 отказе руководителя объекта контроля или уполномоченного им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лица подписать Справку в конце Справки делается запись об отказе от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подписания. В этом случае к Справке прилагаются возражения руководителя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объекта контроля или уполномоченного им лица (при их наличии).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Лицо, составившее Справку, несет персональную ответственность за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объективность, достоверность, достаточность и обоснованность информации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 выводов, изложенных в ней.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6.5</w:t>
      </w:r>
      <w:r w:rsidR="002F1877" w:rsidRPr="0079697A">
        <w:rPr>
          <w:rFonts w:eastAsiaTheme="minorHAnsi"/>
          <w:lang w:eastAsia="en-US"/>
        </w:rPr>
        <w:t>. Доказательства представляют собой достаточные фактические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данные и достоверную информацию, которые подтверждают наличие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выявленных нарушений и недостатков в формировании и использовании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средств </w:t>
      </w:r>
      <w:r w:rsidRPr="0079697A">
        <w:rPr>
          <w:rFonts w:eastAsiaTheme="minorHAnsi"/>
          <w:lang w:eastAsia="en-US"/>
        </w:rPr>
        <w:t xml:space="preserve">местного </w:t>
      </w:r>
      <w:r w:rsidR="002F1877" w:rsidRPr="0079697A">
        <w:rPr>
          <w:rFonts w:eastAsiaTheme="minorHAnsi"/>
          <w:lang w:eastAsia="en-US"/>
        </w:rPr>
        <w:t>бюджета и деятельности объектов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6.6</w:t>
      </w:r>
      <w:r w:rsidR="002F1877" w:rsidRPr="0079697A">
        <w:rPr>
          <w:rFonts w:eastAsiaTheme="minorHAnsi"/>
          <w:lang w:eastAsia="en-US"/>
        </w:rPr>
        <w:t>. Процесс получения доказательств может включать следующие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этапы: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сбор фактических данных и информации, определение полноты,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приемлемости и достоверности;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проведение дополнительного сбора фактических данных и информации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в случае недостаточности для формирования доказательств.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Фактические данные и информация составляются на основании</w:t>
      </w:r>
      <w:r w:rsidR="00CE31D8" w:rsidRPr="0079697A">
        <w:rPr>
          <w:rFonts w:eastAsiaTheme="minorHAnsi"/>
          <w:lang w:eastAsia="en-US"/>
        </w:rPr>
        <w:t xml:space="preserve"> </w:t>
      </w:r>
      <w:proofErr w:type="gramStart"/>
      <w:r w:rsidRPr="0079697A">
        <w:rPr>
          <w:rFonts w:eastAsiaTheme="minorHAnsi"/>
          <w:lang w:eastAsia="en-US"/>
        </w:rPr>
        <w:t>полученных</w:t>
      </w:r>
      <w:proofErr w:type="gramEnd"/>
      <w:r w:rsidRPr="0079697A">
        <w:rPr>
          <w:rFonts w:eastAsiaTheme="minorHAnsi"/>
          <w:lang w:eastAsia="en-US"/>
        </w:rPr>
        <w:t xml:space="preserve"> в соответствии с письменными и устными запросами: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заверенных в установленном порядке копий документов,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представленных объектом контрольного мероприятия;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подтверждающих документов, представленных третьей стороной;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статистических данных, сравнений, результатов анализа, расчетов и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других материалов.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6.7</w:t>
      </w:r>
      <w:r w:rsidR="002F1877" w:rsidRPr="0079697A">
        <w:rPr>
          <w:rFonts w:eastAsiaTheme="minorHAnsi"/>
          <w:lang w:eastAsia="en-US"/>
        </w:rPr>
        <w:t>. Доказательства получают путем проведения: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проверки документов, полученных от объекта контроля;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анализа и оценки полученной информации с целью выявления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нарушений и недостатков в финансовой и хозяйственной деятельности, а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также причин их возникновения;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пересчета, который заключается в проверке точности арифметических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расчетов в первичных документах и бухгалтерских записях либо выполнения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самостоятельных расчетов;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направления запроса независимой третьей стороне и получения от нее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необходимой информации.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6.8</w:t>
      </w:r>
      <w:r w:rsidR="002F1877" w:rsidRPr="0079697A">
        <w:rPr>
          <w:rFonts w:eastAsiaTheme="minorHAnsi"/>
          <w:lang w:eastAsia="en-US"/>
        </w:rPr>
        <w:t>. В процессе формирования доказательств необходимо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руководствоваться тем, что они должны быть достаточными и достоверными.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Доказательства являются достаточными, если их объем и содержание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позволяют сделать обоснованные выводы.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Доказательства являются достоверными, если они соответствуют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фактическим данным и информации, полученной в ходе проведения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контрольного мероприятия.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6.9</w:t>
      </w:r>
      <w:r w:rsidR="002F1877" w:rsidRPr="0079697A">
        <w:rPr>
          <w:rFonts w:eastAsiaTheme="minorHAnsi"/>
          <w:lang w:eastAsia="en-US"/>
        </w:rPr>
        <w:t>. Доказательства, получаемые на основе проверки и анализа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фактических данных о предмете и деятельности объектов контроля,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используются в виде документальных, материальных и аналитических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доказательств.</w:t>
      </w:r>
    </w:p>
    <w:p w:rsidR="002F1877" w:rsidRPr="0079697A" w:rsidRDefault="002F1877" w:rsidP="00CE31D8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Аналитические доказательства являются результатом анализа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информации о предмете или деятельности объекта контроля, полученной от</w:t>
      </w:r>
      <w:r w:rsidR="00CE31D8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объекта контроля либо из других источников.</w:t>
      </w:r>
    </w:p>
    <w:p w:rsidR="002F1877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6.10</w:t>
      </w:r>
      <w:r w:rsidR="002F1877" w:rsidRPr="0079697A">
        <w:rPr>
          <w:rFonts w:eastAsiaTheme="minorHAnsi"/>
          <w:lang w:eastAsia="en-US"/>
        </w:rPr>
        <w:t>. Доказательства и иные сведения, полученные в ходе проведения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мероприятия, фиксируются в Справках и включаются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рабочую документацию, являющуюся основой для подготовки акта,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заключения.</w:t>
      </w:r>
    </w:p>
    <w:p w:rsidR="00917970" w:rsidRPr="0079697A" w:rsidRDefault="00CE31D8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6.11</w:t>
      </w:r>
      <w:r w:rsidR="002F1877" w:rsidRPr="0079697A">
        <w:rPr>
          <w:rFonts w:eastAsiaTheme="minorHAnsi"/>
          <w:lang w:eastAsia="en-US"/>
        </w:rPr>
        <w:t>. При выявлении фактов нарушения, содержащих признаки</w:t>
      </w:r>
      <w:r w:rsidR="00917970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административного правонарушения акт, заключение в срок до 10 рабочих</w:t>
      </w:r>
      <w:r w:rsidR="00917970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дней со дня подписания акта, заключения в установленном порядке</w:t>
      </w:r>
      <w:r w:rsidR="00917970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направляется в органы или должностным лицам, уполномоченным</w:t>
      </w:r>
      <w:r w:rsidR="00917970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составлять</w:t>
      </w:r>
      <w:r w:rsidR="00917970"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протоколы об административных правонарушениях.</w:t>
      </w:r>
    </w:p>
    <w:p w:rsidR="00917970" w:rsidRPr="0079697A" w:rsidRDefault="00917970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78665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VII. ОФОРМЛЕНИЕ РЕЗУЛЬТАТОВ КОНТРОЛЬНОГО МЕРОПРИЯТИЯ</w:t>
      </w:r>
    </w:p>
    <w:p w:rsidR="00917970" w:rsidRPr="0079697A" w:rsidRDefault="00917970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C43C9B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</w:t>
      </w:r>
      <w:r w:rsidR="002F1877" w:rsidRPr="0079697A">
        <w:rPr>
          <w:rFonts w:eastAsiaTheme="minorHAnsi"/>
          <w:lang w:eastAsia="en-US"/>
        </w:rPr>
        <w:t>. На этапе оформления результатов контрольного мероприятия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осуществляется: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составление акта, заключения;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ознакомление с актом, заключением и их подписание руководителем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объекта контроля (замещающим его лицом или уполномоченным им лицом);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подготовка ответа на возражения к акту, заключению в случае их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поступления;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подготовка представлений, предписаний, обращений в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правоохранительные органы, краткой информации для размещения в сети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Интернет, информационных и (или) сопроводительных писем, иных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документов.</w:t>
      </w:r>
    </w:p>
    <w:p w:rsidR="002F1877" w:rsidRPr="0079697A" w:rsidRDefault="00C43C9B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lastRenderedPageBreak/>
        <w:t>7.2</w:t>
      </w:r>
      <w:r w:rsidR="002F1877" w:rsidRPr="0079697A">
        <w:rPr>
          <w:rFonts w:eastAsiaTheme="minorHAnsi"/>
          <w:lang w:eastAsia="en-US"/>
        </w:rPr>
        <w:t>. При составлении акта, заключения должны соблюдаться следующие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требования:</w:t>
      </w:r>
    </w:p>
    <w:p w:rsidR="00C43C9B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объективность, краткость и ясность при изложении результатов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контрольного мероприятия;</w:t>
      </w:r>
      <w:r w:rsidR="00C43C9B" w:rsidRPr="0079697A">
        <w:rPr>
          <w:rFonts w:eastAsiaTheme="minorHAnsi"/>
          <w:lang w:eastAsia="en-US"/>
        </w:rPr>
        <w:t xml:space="preserve"> 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четкость формулировок содержания выявленных нарушений и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недостатков;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логическая и хронологическая последовательность излагаемого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материала;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изложение фактических данных только на основе материалов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соответствующих документов, при наличии исчерпывающих ссылок на них.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Не допускается включение в акт, заключение предположений и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сведений, не подтвержденных документами.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акте, заключении не должна даваться морально-этическая оценка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действий должностных и материально ответственных лиц объекта контроля,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а также их характеристика с использованием таких терминов, как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’’халатность", "хищение", "растрата", "присвоение".</w:t>
      </w:r>
    </w:p>
    <w:p w:rsidR="002F1877" w:rsidRPr="0079697A" w:rsidRDefault="00C43C9B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7.3</w:t>
      </w:r>
      <w:r w:rsidR="002F1877" w:rsidRPr="0079697A">
        <w:rPr>
          <w:rFonts w:eastAsiaTheme="minorHAnsi"/>
          <w:lang w:eastAsia="en-US"/>
        </w:rPr>
        <w:t>. Акт, заключение состоит из вводной и описательной частей.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Вводная часть акта, заключения должна содержать следующие сведения: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дату составления акта, заключения;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основание для проведения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состав проверочной (ревизионной) комиссии;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объект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проверяемый период;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срок проведения контрольного мероприятия с указанием даты начала и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даты окончания контрольного мероприятия;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9697A">
        <w:rPr>
          <w:rFonts w:eastAsiaTheme="minorHAnsi"/>
          <w:lang w:eastAsia="en-US"/>
        </w:rPr>
        <w:t>сведения об объекте контроля: полное и краткое наименование,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юридический и фактический адрес объекта контроля; иные данные,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необходимые, по мнению руководителя проверочной (ревизионной)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комиссии, для полной характеристики проверенной организации; фамилии,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инициалы и должности лиц, имевших право подписи денежных и расчетных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документов в проверяемый период.</w:t>
      </w:r>
      <w:proofErr w:type="gramEnd"/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Описательная часть акта, заключения должна содержать описание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проведенной работы и выявленных нарушений по каждому вопросу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программы контрольного мероприятия.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 описании выявления нарушений и недостатков отражаются: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положения нормативных правовых актов с указанием статей и пунктов,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которые были нарушены;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суммы выявленных нарушений;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принятые в период проведения контрольного мероприятия меры по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устранению выявленных нарушений.</w:t>
      </w:r>
    </w:p>
    <w:p w:rsidR="002F1877" w:rsidRPr="0079697A" w:rsidRDefault="00C43C9B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7.4</w:t>
      </w:r>
      <w:r w:rsidR="002F1877" w:rsidRPr="0079697A">
        <w:rPr>
          <w:rFonts w:eastAsiaTheme="minorHAnsi"/>
          <w:lang w:eastAsia="en-US"/>
        </w:rPr>
        <w:t>. Акт, заключение составляется руководителем проверочной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(ревизионной) комиссии или муниципальным служащим (при проведении контрольного мероприятия одним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лицом) не позднее последнего дня проведения контрольного мероприятия.</w:t>
      </w:r>
    </w:p>
    <w:p w:rsidR="002F1877" w:rsidRPr="0079697A" w:rsidRDefault="002F1877" w:rsidP="00C43C9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Акт, заключение составляется в двух экземплярах на основе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подготовленных членами проверочной (ревизионной) комиссии Справок: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один экземпляр для объекта контроля, один экземпляр для </w:t>
      </w:r>
      <w:r w:rsidR="00C43C9B" w:rsidRPr="0079697A">
        <w:rPr>
          <w:rFonts w:eastAsiaTheme="minorHAnsi"/>
          <w:lang w:eastAsia="en-US"/>
        </w:rPr>
        <w:t>администрации</w:t>
      </w:r>
      <w:r w:rsidRPr="0079697A">
        <w:rPr>
          <w:rFonts w:eastAsiaTheme="minorHAnsi"/>
          <w:lang w:eastAsia="en-US"/>
        </w:rPr>
        <w:t>.</w:t>
      </w:r>
    </w:p>
    <w:p w:rsidR="002F1877" w:rsidRPr="0079697A" w:rsidRDefault="002F1877" w:rsidP="004153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случаях проведения контрольного мероприятия по обращениям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(требованиям) правоохранительных органов и органов прокуратуры акт,</w:t>
      </w:r>
      <w:r w:rsidR="00C43C9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заключение составляется в трех экземплярах: один экземпляр для</w:t>
      </w:r>
      <w:r w:rsidR="003A26E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правоохранительных органов и органов прокуратуры, один экземпляр для</w:t>
      </w:r>
      <w:r w:rsidR="003A26E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объекта контроля, один экземпляр для </w:t>
      </w:r>
      <w:r w:rsidR="003A26EB" w:rsidRPr="0079697A">
        <w:rPr>
          <w:rFonts w:eastAsiaTheme="minorHAnsi"/>
          <w:lang w:eastAsia="en-US"/>
        </w:rPr>
        <w:t>администрации</w:t>
      </w:r>
      <w:r w:rsidRPr="0079697A">
        <w:rPr>
          <w:rFonts w:eastAsiaTheme="minorHAnsi"/>
          <w:lang w:eastAsia="en-US"/>
        </w:rPr>
        <w:t>.</w:t>
      </w:r>
    </w:p>
    <w:p w:rsidR="002F1877" w:rsidRPr="0079697A" w:rsidRDefault="003A26EB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7.5</w:t>
      </w:r>
      <w:r w:rsidR="002F1877" w:rsidRPr="0079697A">
        <w:rPr>
          <w:rFonts w:eastAsiaTheme="minorHAnsi"/>
          <w:lang w:eastAsia="en-US"/>
        </w:rPr>
        <w:t>. Каждый экземпляр акта, заключения подписывается руководителем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контрольного мероприятия или муниципальным</w:t>
      </w:r>
      <w:r w:rsidR="0041536D" w:rsidRPr="0079697A">
        <w:rPr>
          <w:rFonts w:eastAsiaTheme="minorHAnsi"/>
          <w:lang w:eastAsia="en-US"/>
        </w:rPr>
        <w:t xml:space="preserve"> служащим</w:t>
      </w:r>
      <w:r w:rsidRPr="0079697A">
        <w:rPr>
          <w:rFonts w:eastAsiaTheme="minorHAnsi"/>
          <w:lang w:eastAsia="en-US"/>
        </w:rPr>
        <w:t xml:space="preserve"> (в случаях проведения контрольного мероприятия</w:t>
      </w:r>
      <w:r w:rsidR="003A26E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одним лицом) и руководителем объекта контроля или уполномоченным им</w:t>
      </w:r>
      <w:r w:rsidR="003A26E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лицом.</w:t>
      </w:r>
    </w:p>
    <w:p w:rsidR="002F1877" w:rsidRPr="0079697A" w:rsidRDefault="002F1877" w:rsidP="003A26EB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Если в ходе контрольного мероприятия членами проверочной</w:t>
      </w:r>
      <w:r w:rsidR="003A26EB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(ревизионной) комиссии не составлялись Справки, то членами проверочной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(ревизионной) комиссии подписывается каждый экземпляр акта, заключения.</w:t>
      </w:r>
    </w:p>
    <w:p w:rsidR="002F1877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7.6</w:t>
      </w:r>
      <w:r w:rsidR="002F1877" w:rsidRPr="0079697A">
        <w:rPr>
          <w:rFonts w:eastAsiaTheme="minorHAnsi"/>
          <w:lang w:eastAsia="en-US"/>
        </w:rPr>
        <w:t>. Два (три при необходимости) экземпляра акта, заключения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представляются для ознакомления и подписания руководителю объекта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 (замещающему его лицу или уполномоченному им лицу) на срок не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более 5 рабочих дней. По истечении указанного срока руководитель объекта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 (замещающее его лицо или уполномоченное им лицо) обязан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подписать и вернуть в </w:t>
      </w:r>
      <w:r w:rsidRPr="0079697A">
        <w:rPr>
          <w:rFonts w:eastAsiaTheme="minorHAnsi"/>
          <w:lang w:eastAsia="en-US"/>
        </w:rPr>
        <w:t>администрацию</w:t>
      </w:r>
      <w:r w:rsidR="002F1877" w:rsidRPr="0079697A">
        <w:rPr>
          <w:rFonts w:eastAsiaTheme="minorHAnsi"/>
          <w:lang w:eastAsia="en-US"/>
        </w:rPr>
        <w:t xml:space="preserve"> один экземпляр акта,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заключения.</w:t>
      </w:r>
    </w:p>
    <w:p w:rsidR="002F1877" w:rsidRPr="0079697A" w:rsidRDefault="002F1877" w:rsidP="004153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 получении одного экземпляра акта,</w:t>
      </w:r>
      <w:r w:rsidR="0041536D" w:rsidRPr="0079697A">
        <w:rPr>
          <w:rFonts w:eastAsiaTheme="minorHAnsi"/>
          <w:lang w:eastAsia="en-US"/>
        </w:rPr>
        <w:t xml:space="preserve"> заключения руководитель объекта </w:t>
      </w:r>
      <w:r w:rsidRPr="0079697A">
        <w:rPr>
          <w:rFonts w:eastAsiaTheme="minorHAnsi"/>
          <w:lang w:eastAsia="en-US"/>
        </w:rPr>
        <w:t>контроля или уполномоченное им лицо делает в экземпляре акта,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заключения, который остается в </w:t>
      </w:r>
      <w:r w:rsidR="0041536D" w:rsidRPr="0079697A">
        <w:rPr>
          <w:rFonts w:eastAsiaTheme="minorHAnsi"/>
          <w:lang w:eastAsia="en-US"/>
        </w:rPr>
        <w:t>администрации</w:t>
      </w:r>
      <w:r w:rsidRPr="0079697A">
        <w:rPr>
          <w:rFonts w:eastAsiaTheme="minorHAnsi"/>
          <w:lang w:eastAsia="en-US"/>
        </w:rPr>
        <w:t>, запись,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которая должна содержать дату получения акта, заключения, должность,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подпись, </w:t>
      </w:r>
      <w:r w:rsidR="00BE5CCF" w:rsidRPr="0079697A">
        <w:rPr>
          <w:rFonts w:eastAsiaTheme="minorHAnsi"/>
          <w:lang w:eastAsia="en-US"/>
        </w:rPr>
        <w:t>р</w:t>
      </w:r>
      <w:r w:rsidRPr="0079697A">
        <w:rPr>
          <w:rFonts w:eastAsiaTheme="minorHAnsi"/>
          <w:lang w:eastAsia="en-US"/>
        </w:rPr>
        <w:t>асшифровку подписи.</w:t>
      </w:r>
    </w:p>
    <w:p w:rsidR="002F1877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7.7</w:t>
      </w:r>
      <w:r w:rsidR="002F1877" w:rsidRPr="0079697A">
        <w:rPr>
          <w:rFonts w:eastAsiaTheme="minorHAnsi"/>
          <w:lang w:eastAsia="en-US"/>
        </w:rPr>
        <w:t>. Внесение в подписанные акты, заключения каких-либо изменений,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том числе на основании замечаний ответственных должностных лиц объекта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 и вновь представляемых ими материалов, не допускается.</w:t>
      </w:r>
    </w:p>
    <w:p w:rsidR="0041536D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7.8</w:t>
      </w:r>
      <w:r w:rsidR="002F1877" w:rsidRPr="0079697A">
        <w:rPr>
          <w:rFonts w:eastAsiaTheme="minorHAnsi"/>
          <w:lang w:eastAsia="en-US"/>
        </w:rPr>
        <w:t>. В случае несогласия руководителя объекта контроля с фактами,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изложенными в акте, заключении он подписывает акт, заключение с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указанием на наличие возражений к акту, заключению перед своей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подписью.</w:t>
      </w:r>
    </w:p>
    <w:p w:rsidR="002F1877" w:rsidRPr="0079697A" w:rsidRDefault="002F1877" w:rsidP="004153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Возражения излагаются в письменном виде и вместе с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подписанным актом, заключением представляются руководителю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контрольного мероприятия или муниципальному служащему (в случаях проведения контрольного мероприятия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одним лицом).</w:t>
      </w:r>
    </w:p>
    <w:p w:rsidR="002F1877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lastRenderedPageBreak/>
        <w:t>7.9</w:t>
      </w:r>
      <w:r w:rsidR="002F1877" w:rsidRPr="0079697A">
        <w:rPr>
          <w:rFonts w:eastAsiaTheme="minorHAnsi"/>
          <w:lang w:eastAsia="en-US"/>
        </w:rPr>
        <w:t>. Возражения должны быть подписаны руководителем объекта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 или уполномоченным им лицом. Возражения, представленные без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подписи, не принимаются.</w:t>
      </w:r>
    </w:p>
    <w:p w:rsidR="002F1877" w:rsidRPr="0079697A" w:rsidRDefault="002F1877" w:rsidP="004153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случае непредставления письменных возражений по истечении 5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рабочих дней со дня получения акта, заключения объектом контроля акт,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заключение считаются подписанными без возражений.</w:t>
      </w:r>
    </w:p>
    <w:p w:rsidR="002F1877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7.10</w:t>
      </w:r>
      <w:r w:rsidR="002F1877" w:rsidRPr="0079697A">
        <w:rPr>
          <w:rFonts w:eastAsiaTheme="minorHAnsi"/>
          <w:lang w:eastAsia="en-US"/>
        </w:rPr>
        <w:t>. В случае поступления от руководителя объекта контроля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письменных возражений руководитель контрольного мероприятия или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муниципальный служащий (в случаях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проведения контрольного мероприятия одним лицом) в срок до 10 рабочих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дней со дня получения письменных возражений рассматривает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обоснованность этих возражений и готовит по ним мотивированный ответ на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возражения.</w:t>
      </w:r>
    </w:p>
    <w:p w:rsidR="002F1877" w:rsidRPr="0079697A" w:rsidRDefault="0041536D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7.11</w:t>
      </w:r>
      <w:r w:rsidR="002F1877" w:rsidRPr="0079697A">
        <w:rPr>
          <w:rFonts w:eastAsiaTheme="minorHAnsi"/>
          <w:lang w:eastAsia="en-US"/>
        </w:rPr>
        <w:t xml:space="preserve">. Ответ на возражения подписывается руководителем 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и вручается объекту контроля. О получении одного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экземпляра ответа на возражения руководитель объекта контроля или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уполномоченное им лицо делает запись в экземпляре ответа, который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остается в</w:t>
      </w:r>
      <w:r w:rsidRPr="0079697A">
        <w:rPr>
          <w:rFonts w:eastAsiaTheme="minorHAnsi"/>
          <w:lang w:eastAsia="en-US"/>
        </w:rPr>
        <w:t xml:space="preserve"> администрации</w:t>
      </w:r>
      <w:r w:rsidR="002F1877" w:rsidRPr="0079697A">
        <w:rPr>
          <w:rFonts w:eastAsiaTheme="minorHAnsi"/>
          <w:lang w:eastAsia="en-US"/>
        </w:rPr>
        <w:t>. Такая запись должна содержать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дату получения ответа на возражение, должность, подпись, расшифровку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подписи.</w:t>
      </w:r>
    </w:p>
    <w:p w:rsidR="002F1877" w:rsidRPr="0079697A" w:rsidRDefault="002F1877" w:rsidP="00A639E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Ответ на возражения может направляться заказным почтовым</w:t>
      </w:r>
      <w:r w:rsidR="0041536D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отправлением с уведомлением о вручении либо иным способом,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обеспечивающим фиксацию факта и даты его передачи объекту контроля.</w:t>
      </w:r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7.12</w:t>
      </w:r>
      <w:r w:rsidR="002F1877" w:rsidRPr="0079697A">
        <w:rPr>
          <w:rFonts w:eastAsiaTheme="minorHAnsi"/>
          <w:lang w:eastAsia="en-US"/>
        </w:rPr>
        <w:t>. В случае отказа руководителя объекта контроля или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уполномоченного им лица подписать или получить акт, заключение или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невозможности вручения данных документов по иной причине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руководителем контрольного мероприятия или муниципальным служащим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(в случаях проведения контрольного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мероприятия одним лицом) в акте, заключении делается соответствующая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запись.</w:t>
      </w:r>
    </w:p>
    <w:p w:rsidR="00A639EF" w:rsidRPr="0079697A" w:rsidRDefault="002F1877" w:rsidP="00A639E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 этом акт, заключение направляется объекту контроля заказным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почтовым отправлением с уведомлением о вручении либо иным способом,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обеспечивающим фиксацию факта и даты их передачи объекту контроля.</w:t>
      </w:r>
      <w:r w:rsidR="00A639EF" w:rsidRPr="0079697A">
        <w:rPr>
          <w:rFonts w:eastAsiaTheme="minorHAnsi"/>
          <w:lang w:eastAsia="en-US"/>
        </w:rPr>
        <w:t xml:space="preserve"> </w:t>
      </w:r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7.13</w:t>
      </w:r>
      <w:r w:rsidR="002F1877" w:rsidRPr="0079697A">
        <w:rPr>
          <w:rFonts w:eastAsiaTheme="minorHAnsi"/>
          <w:lang w:eastAsia="en-US"/>
        </w:rPr>
        <w:t>. Письменные возражения к акту, заключению, документ,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подтверждающий получение акта, заключения объектом контроля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включаются в рабочую документацию.</w:t>
      </w:r>
    </w:p>
    <w:p w:rsidR="002F1877" w:rsidRPr="0079697A" w:rsidRDefault="00A639EF" w:rsidP="00A639E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7.14</w:t>
      </w:r>
      <w:r w:rsidR="002F1877" w:rsidRPr="0079697A">
        <w:rPr>
          <w:rFonts w:eastAsiaTheme="minorHAnsi"/>
          <w:lang w:eastAsia="en-US"/>
        </w:rPr>
        <w:t>. При выявлении нарушений, содержащих признаки преступления, акт,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заключение направляются в правоохранительные органы, органы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прокуратуры с указанием необходимости последующего уведомления </w:t>
      </w:r>
      <w:r w:rsidRPr="0079697A">
        <w:rPr>
          <w:rFonts w:eastAsiaTheme="minorHAnsi"/>
          <w:lang w:eastAsia="en-US"/>
        </w:rPr>
        <w:t>администрации</w:t>
      </w:r>
      <w:r w:rsidR="002F1877" w:rsidRPr="0079697A">
        <w:rPr>
          <w:rFonts w:eastAsiaTheme="minorHAnsi"/>
          <w:lang w:eastAsia="en-US"/>
        </w:rPr>
        <w:t xml:space="preserve"> о принятом решении.</w:t>
      </w:r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7.15</w:t>
      </w:r>
      <w:r w:rsidR="002F1877" w:rsidRPr="0079697A">
        <w:rPr>
          <w:rFonts w:eastAsiaTheme="minorHAnsi"/>
          <w:lang w:eastAsia="en-US"/>
        </w:rPr>
        <w:t>. При выявлении фактов нарушения, содержащих признаки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административного правонарушения, акт, заключение направляются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органы или должностным лицам, уполномоченным составлять протоколы об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административных правонарушениях.</w:t>
      </w:r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7.16</w:t>
      </w:r>
      <w:r w:rsidR="002F1877" w:rsidRPr="0079697A">
        <w:rPr>
          <w:rFonts w:eastAsiaTheme="minorHAnsi"/>
          <w:lang w:eastAsia="en-US"/>
        </w:rPr>
        <w:t xml:space="preserve">. По результатам контрольного мероприятия </w:t>
      </w:r>
      <w:r w:rsidRPr="0079697A">
        <w:rPr>
          <w:rFonts w:eastAsiaTheme="minorHAnsi"/>
          <w:lang w:eastAsia="en-US"/>
        </w:rPr>
        <w:t>администрацией</w:t>
      </w:r>
      <w:r w:rsidR="002F1877" w:rsidRPr="0079697A">
        <w:rPr>
          <w:rFonts w:eastAsiaTheme="minorHAnsi"/>
          <w:lang w:eastAsia="en-US"/>
        </w:rPr>
        <w:t xml:space="preserve"> составляются представления и (или) предписания, которые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направляются объекту контроля.</w:t>
      </w:r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7.17</w:t>
      </w:r>
      <w:r w:rsidR="002F1877" w:rsidRPr="0079697A">
        <w:rPr>
          <w:rFonts w:eastAsiaTheme="minorHAnsi"/>
          <w:lang w:eastAsia="en-US"/>
        </w:rPr>
        <w:t xml:space="preserve">. </w:t>
      </w:r>
      <w:proofErr w:type="gramStart"/>
      <w:r w:rsidR="002F1877" w:rsidRPr="0079697A">
        <w:rPr>
          <w:rFonts w:eastAsiaTheme="minorHAnsi"/>
          <w:lang w:eastAsia="en-US"/>
        </w:rPr>
        <w:t xml:space="preserve">Представление </w:t>
      </w:r>
      <w:r w:rsidRPr="0079697A">
        <w:rPr>
          <w:rFonts w:eastAsiaTheme="minorHAnsi"/>
          <w:lang w:eastAsia="en-US"/>
        </w:rPr>
        <w:t>администрации</w:t>
      </w:r>
      <w:r w:rsidR="002F1877" w:rsidRPr="0079697A">
        <w:rPr>
          <w:rFonts w:eastAsiaTheme="minorHAnsi"/>
          <w:lang w:eastAsia="en-US"/>
        </w:rPr>
        <w:t xml:space="preserve"> (далее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Представление) - это документ, содержащий информацию о выявленных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нарушениях бюджетного законодательства Российской Федерации и иных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нормативных правовых актов, регулирующих бюджетные правоотношения,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нарушениях условий договоров (соглашений) о предоставлении средств из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бюджета, муниципальных контрактов, целей, порядка и условий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предоставления кредитов и займов, обеспеченных муниципальными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гарантиями, целей, порядка и условий размещения средств бюджета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ценные бумаги объектов контроля, а также требования</w:t>
      </w:r>
      <w:proofErr w:type="gramEnd"/>
      <w:r w:rsidR="002F1877" w:rsidRPr="0079697A">
        <w:rPr>
          <w:rFonts w:eastAsiaTheme="minorHAnsi"/>
          <w:lang w:eastAsia="en-US"/>
        </w:rPr>
        <w:t xml:space="preserve"> </w:t>
      </w:r>
      <w:proofErr w:type="gramStart"/>
      <w:r w:rsidR="002F1877" w:rsidRPr="0079697A">
        <w:rPr>
          <w:rFonts w:eastAsiaTheme="minorHAnsi"/>
          <w:lang w:eastAsia="en-US"/>
        </w:rPr>
        <w:t>о принятии мер по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устранению причин и условий таких нарушений или требования о возврате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предоставленных средств бюджета, обязательные для рассмотрения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установленные в указанном документе сроки или в течение 30 календарных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дней со дня его получения, если срок не указан.</w:t>
      </w:r>
      <w:proofErr w:type="gramEnd"/>
    </w:p>
    <w:p w:rsidR="002F1877" w:rsidRPr="0079697A" w:rsidRDefault="00A639E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7.18</w:t>
      </w:r>
      <w:r w:rsidR="002F1877" w:rsidRPr="0079697A">
        <w:rPr>
          <w:rFonts w:eastAsiaTheme="minorHAnsi"/>
          <w:lang w:eastAsia="en-US"/>
        </w:rPr>
        <w:t xml:space="preserve">. Предписание </w:t>
      </w:r>
      <w:r w:rsidRPr="0079697A">
        <w:rPr>
          <w:rFonts w:eastAsiaTheme="minorHAnsi"/>
          <w:lang w:eastAsia="en-US"/>
        </w:rPr>
        <w:t>администрации</w:t>
      </w:r>
      <w:r w:rsidR="002F1877" w:rsidRPr="0079697A">
        <w:rPr>
          <w:rFonts w:eastAsiaTheme="minorHAnsi"/>
          <w:lang w:eastAsia="en-US"/>
        </w:rPr>
        <w:t xml:space="preserve"> (далее - Предписание) -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79697A">
        <w:rPr>
          <w:rFonts w:eastAsiaTheme="minorHAnsi"/>
          <w:lang w:eastAsia="en-US"/>
        </w:rPr>
        <w:t>это документ, содержащий обязательные для исполнения в указанный в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Предписании срок требования об устранении нарушений бюджетного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законодательства Российской Федерации и иных нормативных правовых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актов, регулирующих бюджетные правоотношения, нарушений условий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договоров (соглашений) о предоставлении средств из бюджета,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муниципальных контрактов, целей, порядка и условий предоставления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кредитов и займов, обеспеченных муниципальными гарантиями, целей,</w:t>
      </w:r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порядка и условий размещения средств бюджета в ценные бумаги объектов</w:t>
      </w:r>
      <w:proofErr w:type="gramEnd"/>
      <w:r w:rsidR="00A639E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контроля и (или) требования о возмещении причиненного ущерба </w:t>
      </w:r>
      <w:r w:rsidR="00A639EF" w:rsidRPr="0079697A">
        <w:rPr>
          <w:rFonts w:eastAsiaTheme="minorHAnsi"/>
          <w:lang w:eastAsia="en-US"/>
        </w:rPr>
        <w:t xml:space="preserve">местному </w:t>
      </w:r>
      <w:r w:rsidRPr="0079697A">
        <w:rPr>
          <w:rFonts w:eastAsiaTheme="minorHAnsi"/>
          <w:lang w:eastAsia="en-US"/>
        </w:rPr>
        <w:t>бюджету.</w:t>
      </w: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7.19</w:t>
      </w:r>
      <w:r w:rsidR="002F1877" w:rsidRPr="0079697A">
        <w:rPr>
          <w:rFonts w:eastAsiaTheme="minorHAnsi"/>
          <w:lang w:eastAsia="en-US"/>
        </w:rPr>
        <w:t>. Проекты Представления, Предписания готовит руководитель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контрольного мероприятия или муниципальный служащий (в случаях проведения контрольного мероприятия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одним лицом).</w:t>
      </w:r>
    </w:p>
    <w:p w:rsidR="0078665C" w:rsidRPr="0079697A" w:rsidRDefault="002F1877" w:rsidP="0078665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Предписание и Представление подписываются руководителем </w:t>
      </w:r>
      <w:r w:rsidR="0078665C" w:rsidRPr="0079697A">
        <w:rPr>
          <w:rFonts w:eastAsiaTheme="minorHAnsi"/>
          <w:lang w:eastAsia="en-US"/>
        </w:rPr>
        <w:t>администрации</w:t>
      </w:r>
      <w:r w:rsidRPr="0079697A">
        <w:rPr>
          <w:rFonts w:eastAsiaTheme="minorHAnsi"/>
          <w:lang w:eastAsia="en-US"/>
        </w:rPr>
        <w:t>, вручаются под подпись руководителю объекта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 или уполномоченному им лицу или направляются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сопроводительным письмом объекту контроля не позднее одного рабочего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дня со дня их подписания.</w:t>
      </w:r>
    </w:p>
    <w:p w:rsidR="002F1877" w:rsidRPr="0079697A" w:rsidRDefault="002F1877" w:rsidP="0078665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В сопроводительном письме указывается на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необходимость оформления информации о принятых мерах в виде плана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мероприятий по устранению выявленных нарушений и недопущению их в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дальнейшем, утвержденного приказом руководителя объекта контроля, с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указанием сроков устранения и ответственных лиц.</w:t>
      </w:r>
    </w:p>
    <w:p w:rsidR="002F1877" w:rsidRPr="0079697A" w:rsidRDefault="002F1877" w:rsidP="0078665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Объекты контроля (их должностные лица) обязаны в течение сроков,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указанных в Представлении и Предписании, уведомить в письменной форме</w:t>
      </w:r>
      <w:r w:rsidR="0078665C" w:rsidRPr="0079697A">
        <w:rPr>
          <w:rFonts w:eastAsiaTheme="minorHAnsi"/>
          <w:lang w:eastAsia="en-US"/>
        </w:rPr>
        <w:t xml:space="preserve"> администрацию</w:t>
      </w:r>
      <w:r w:rsidRPr="0079697A">
        <w:rPr>
          <w:rFonts w:eastAsiaTheme="minorHAnsi"/>
          <w:lang w:eastAsia="en-US"/>
        </w:rPr>
        <w:t xml:space="preserve"> о мерах, принятых по результатам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рассмотрения Представления, и исполнении Предписания.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Примерная форма Представления, Предписания представлена в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приложении N </w:t>
      </w:r>
      <w:r w:rsidR="00484DBB" w:rsidRPr="0079697A">
        <w:rPr>
          <w:rFonts w:eastAsiaTheme="minorHAnsi"/>
          <w:lang w:eastAsia="en-US"/>
        </w:rPr>
        <w:t>1</w:t>
      </w:r>
      <w:r w:rsidRPr="0079697A">
        <w:rPr>
          <w:rFonts w:eastAsiaTheme="minorHAnsi"/>
          <w:lang w:eastAsia="en-US"/>
        </w:rPr>
        <w:t xml:space="preserve"> № </w:t>
      </w:r>
      <w:r w:rsidR="00484DBB" w:rsidRPr="0079697A">
        <w:rPr>
          <w:rFonts w:eastAsiaTheme="minorHAnsi"/>
          <w:lang w:eastAsia="en-US"/>
        </w:rPr>
        <w:t>2</w:t>
      </w:r>
      <w:r w:rsidRPr="0079697A">
        <w:rPr>
          <w:rFonts w:eastAsiaTheme="minorHAnsi"/>
          <w:lang w:eastAsia="en-US"/>
        </w:rPr>
        <w:t xml:space="preserve"> к настоящему </w:t>
      </w:r>
      <w:r w:rsidR="00CC2B67" w:rsidRPr="0079697A">
        <w:rPr>
          <w:rFonts w:eastAsiaTheme="minorHAnsi"/>
          <w:lang w:eastAsia="en-US"/>
        </w:rPr>
        <w:t>Порядку</w:t>
      </w:r>
      <w:r w:rsidRPr="0079697A">
        <w:rPr>
          <w:rFonts w:eastAsiaTheme="minorHAnsi"/>
          <w:lang w:eastAsia="en-US"/>
        </w:rPr>
        <w:t>.</w:t>
      </w: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7.20</w:t>
      </w:r>
      <w:r w:rsidR="002F1877" w:rsidRPr="0079697A">
        <w:rPr>
          <w:rFonts w:eastAsiaTheme="minorHAnsi"/>
          <w:lang w:eastAsia="en-US"/>
        </w:rPr>
        <w:t>. При выявлении в ходе контрольного мероприятия бюджетных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нарушений, за совершение которых Бюджетным кодексом Российской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Федерации предусмотрено применение бюджетных мер принуждения,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lastRenderedPageBreak/>
        <w:t>руководитель контрольного мероприятия составляет уведомление 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применении бюджетных мер принуждения.</w:t>
      </w: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7.21</w:t>
      </w:r>
      <w:r w:rsidR="002F1877" w:rsidRPr="0079697A">
        <w:rPr>
          <w:rFonts w:eastAsiaTheme="minorHAnsi"/>
          <w:lang w:eastAsia="en-US"/>
        </w:rPr>
        <w:t>. Под уведомлением о применении бюджетных мер принуждения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понимается документ </w:t>
      </w:r>
      <w:r w:rsidRPr="0079697A">
        <w:rPr>
          <w:rFonts w:eastAsiaTheme="minorHAnsi"/>
          <w:lang w:eastAsia="en-US"/>
        </w:rPr>
        <w:t>администрации</w:t>
      </w:r>
      <w:r w:rsidR="002F1877" w:rsidRPr="0079697A">
        <w:rPr>
          <w:rFonts w:eastAsiaTheme="minorHAnsi"/>
          <w:lang w:eastAsia="en-US"/>
        </w:rPr>
        <w:t>,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содержащий основания для применения предусмотренных Бюджетным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кодексом Российской Федерации бюджетных мер принуждения и суммы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средств, использованных не по целевому назначению.</w:t>
      </w: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7.22</w:t>
      </w:r>
      <w:r w:rsidR="002F1877" w:rsidRPr="0079697A">
        <w:rPr>
          <w:rFonts w:eastAsiaTheme="minorHAnsi"/>
          <w:lang w:eastAsia="en-US"/>
        </w:rPr>
        <w:t>. Информация о результатах контрольных мероприятий размещается на официальном сайте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администрации </w:t>
      </w:r>
      <w:r w:rsidRPr="0079697A">
        <w:rPr>
          <w:rFonts w:eastAsiaTheme="minorHAnsi"/>
          <w:lang w:eastAsia="en-US"/>
        </w:rPr>
        <w:t>сельсовета</w:t>
      </w:r>
      <w:r w:rsidR="002F1877" w:rsidRPr="0079697A">
        <w:rPr>
          <w:rFonts w:eastAsiaTheme="minorHAnsi"/>
          <w:lang w:eastAsia="en-US"/>
        </w:rPr>
        <w:t xml:space="preserve"> по итогам работы за финансовый год.</w:t>
      </w:r>
    </w:p>
    <w:p w:rsidR="0078665C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78665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VIII. ОРГАНИЗАЦИЯ КОНТРОЛЯ ИСПОЛНЕНИЯ ПРЕДСТАВЛЕНИЙ</w:t>
      </w:r>
    </w:p>
    <w:p w:rsidR="002F1877" w:rsidRPr="0079697A" w:rsidRDefault="002F1877" w:rsidP="0078665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79697A">
        <w:rPr>
          <w:rFonts w:eastAsiaTheme="minorHAnsi"/>
          <w:lang w:eastAsia="en-US"/>
        </w:rPr>
        <w:t>И ПРЕДПИСАНИЙ (УСТРАНЕНИЯ ВЫЯВЛЕННЫХ НАРУШЕНИЙ</w:t>
      </w:r>
      <w:proofErr w:type="gramEnd"/>
    </w:p>
    <w:p w:rsidR="002F1877" w:rsidRPr="0079697A" w:rsidRDefault="002F1877" w:rsidP="0078665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79697A">
        <w:rPr>
          <w:rFonts w:eastAsiaTheme="minorHAnsi"/>
          <w:lang w:eastAsia="en-US"/>
        </w:rPr>
        <w:t>И НЕДОСТАТКОВ)</w:t>
      </w:r>
      <w:proofErr w:type="gramEnd"/>
    </w:p>
    <w:p w:rsidR="0078665C" w:rsidRPr="0079697A" w:rsidRDefault="0078665C" w:rsidP="0078665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8.1</w:t>
      </w:r>
      <w:r w:rsidR="002F1877" w:rsidRPr="0079697A">
        <w:rPr>
          <w:rFonts w:eastAsiaTheme="minorHAnsi"/>
          <w:lang w:eastAsia="en-US"/>
        </w:rPr>
        <w:t xml:space="preserve">. После поступления в </w:t>
      </w:r>
      <w:r w:rsidR="00CC2B67" w:rsidRPr="0079697A">
        <w:rPr>
          <w:rFonts w:eastAsiaTheme="minorHAnsi"/>
          <w:lang w:eastAsia="en-US"/>
        </w:rPr>
        <w:t>администрацию</w:t>
      </w:r>
      <w:r w:rsidR="002F1877" w:rsidRPr="0079697A">
        <w:rPr>
          <w:rFonts w:eastAsiaTheme="minorHAnsi"/>
          <w:lang w:eastAsia="en-US"/>
        </w:rPr>
        <w:t xml:space="preserve"> плана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мероприятий по устранению выявленных нарушений и недопущению их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дальнейшем (далее - План мероприятий), предоставленного объектом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контроля, он оценивается на полноту и достаточность предусмотренных в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нем мероприятий для устранения и (или) недопущения в будущем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выявленных в ходе контрольного мероприятия нарушений и недостатков.</w:t>
      </w:r>
    </w:p>
    <w:p w:rsidR="002F1877" w:rsidRPr="0079697A" w:rsidRDefault="002F1877" w:rsidP="0078665C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 результатам оценки План мероприятий может быть отправлен</w:t>
      </w:r>
      <w:r w:rsidR="0078665C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разработчику на доработку.</w:t>
      </w:r>
    </w:p>
    <w:p w:rsidR="002F1877" w:rsidRPr="0079697A" w:rsidRDefault="0078665C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8.2</w:t>
      </w:r>
      <w:r w:rsidR="002F1877" w:rsidRPr="0079697A">
        <w:rPr>
          <w:rFonts w:eastAsiaTheme="minorHAnsi"/>
          <w:lang w:eastAsia="en-US"/>
        </w:rPr>
        <w:t xml:space="preserve">. </w:t>
      </w:r>
      <w:proofErr w:type="gramStart"/>
      <w:r w:rsidR="002F1877" w:rsidRPr="0079697A">
        <w:rPr>
          <w:rFonts w:eastAsiaTheme="minorHAnsi"/>
          <w:lang w:eastAsia="en-US"/>
        </w:rPr>
        <w:t>Контроль за</w:t>
      </w:r>
      <w:proofErr w:type="gramEnd"/>
      <w:r w:rsidR="002F1877" w:rsidRPr="0079697A">
        <w:rPr>
          <w:rFonts w:eastAsiaTheme="minorHAnsi"/>
          <w:lang w:eastAsia="en-US"/>
        </w:rPr>
        <w:t xml:space="preserve"> реализацией результатов контрольного мероприятия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(исполнение Плана мероприятий) осуществляет руководитель контрольного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мероприятия или муниципальный служащий (в случаях проведения контрольного мероприятия одним лицом).</w:t>
      </w:r>
    </w:p>
    <w:p w:rsidR="0078665C" w:rsidRPr="0079697A" w:rsidRDefault="0078665C" w:rsidP="0078665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F1877" w:rsidRPr="0079697A" w:rsidRDefault="002F1877" w:rsidP="00484D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Приложение </w:t>
      </w:r>
      <w:r w:rsidR="00484DBB" w:rsidRPr="0079697A">
        <w:rPr>
          <w:rFonts w:eastAsiaTheme="minorHAnsi"/>
          <w:lang w:eastAsia="en-US"/>
        </w:rPr>
        <w:t>1</w:t>
      </w:r>
    </w:p>
    <w:p w:rsidR="002F1877" w:rsidRPr="0079697A" w:rsidRDefault="002F1877" w:rsidP="00484D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к Порядку осуществления внутреннего</w:t>
      </w:r>
    </w:p>
    <w:p w:rsidR="002F1877" w:rsidRPr="0079697A" w:rsidRDefault="002F1877" w:rsidP="00484D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муниципального </w:t>
      </w:r>
      <w:r w:rsidR="00CC2B67" w:rsidRPr="0079697A">
        <w:rPr>
          <w:rFonts w:eastAsiaTheme="minorHAnsi"/>
          <w:lang w:eastAsia="en-US"/>
        </w:rPr>
        <w:t xml:space="preserve">финансового </w:t>
      </w:r>
      <w:r w:rsidRPr="0079697A">
        <w:rPr>
          <w:rFonts w:eastAsiaTheme="minorHAnsi"/>
          <w:lang w:eastAsia="en-US"/>
        </w:rPr>
        <w:t>контроля</w:t>
      </w:r>
    </w:p>
    <w:p w:rsidR="00CC2B67" w:rsidRPr="0079697A" w:rsidRDefault="00CC2B67" w:rsidP="00484DB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F1877" w:rsidRPr="0079697A" w:rsidRDefault="002F1877" w:rsidP="00CC2B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Форма</w:t>
      </w:r>
    </w:p>
    <w:p w:rsidR="00CC2B67" w:rsidRPr="0079697A" w:rsidRDefault="00CC2B67" w:rsidP="00CC2B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CC2B67" w:rsidRPr="0079697A" w:rsidRDefault="00CC2B67" w:rsidP="00CC2B6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__________________________________________________________________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(наименование органа внутреннего муниципального финансового</w:t>
      </w:r>
      <w:r w:rsidR="00CC2B67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контроля)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ПРЕДСТАВЛЕНИЕ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 устранении выявленных нарушений по результатам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осуществления внутреннего муниципального финансового контроля</w:t>
      </w:r>
    </w:p>
    <w:p w:rsidR="00CC2B67" w:rsidRPr="0079697A" w:rsidRDefault="00CC2B6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порядке осуществления внутреннего муниципального финансового</w:t>
      </w:r>
      <w:r w:rsidR="00CC2B67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</w:t>
      </w:r>
      <w:r w:rsidR="00CC2B67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мною,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__________________________________________________________________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уполномоченного должностного лица)</w:t>
      </w:r>
    </w:p>
    <w:p w:rsidR="00CC2B6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проведена проверка соблюдения требований</w:t>
      </w:r>
      <w:r w:rsidR="00CC2B67" w:rsidRPr="0079697A">
        <w:rPr>
          <w:rFonts w:eastAsiaTheme="minorHAnsi"/>
          <w:lang w:eastAsia="en-US"/>
        </w:rPr>
        <w:t xml:space="preserve"> 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C2B6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(указать нормативный правовой акт и (или) технические нормы)</w:t>
      </w:r>
    </w:p>
    <w:p w:rsidR="002F187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>на объекте:</w:t>
      </w:r>
      <w:r w:rsidRPr="0079697A">
        <w:rPr>
          <w:rFonts w:eastAsiaTheme="minorHAnsi"/>
          <w:lang w:eastAsia="en-US"/>
        </w:rPr>
        <w:t>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 адресу:</w:t>
      </w:r>
      <w:r w:rsidR="00CC2B67" w:rsidRPr="0079697A">
        <w:rPr>
          <w:rFonts w:eastAsiaTheme="minorHAnsi"/>
          <w:lang w:eastAsia="en-US"/>
        </w:rPr>
        <w:t>__________________________________________________________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 объекте осуществляет деятельность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____________________________________________________________________________________________________________________________________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предпринимателя, юридическое лицо)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результате проверки выявлены следующие нарушения</w:t>
      </w:r>
    </w:p>
    <w:p w:rsidR="00CC2B6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Руководствуясь</w:t>
      </w:r>
      <w:r w:rsidR="00CC2B67" w:rsidRPr="0079697A">
        <w:rPr>
          <w:rFonts w:eastAsiaTheme="minorHAnsi"/>
          <w:lang w:eastAsia="en-US"/>
        </w:rPr>
        <w:t>_______________________________________________________________________________________________________________________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(указать нормативный правовой акт)</w:t>
      </w:r>
    </w:p>
    <w:p w:rsidR="002F1877" w:rsidRPr="0079697A" w:rsidRDefault="00CC2B6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Т</w:t>
      </w:r>
      <w:r w:rsidR="002F1877" w:rsidRPr="0079697A">
        <w:rPr>
          <w:rFonts w:eastAsiaTheme="minorHAnsi"/>
          <w:lang w:eastAsia="en-US"/>
        </w:rPr>
        <w:t>ребую</w:t>
      </w:r>
      <w:r w:rsidRPr="0079697A">
        <w:rPr>
          <w:rFonts w:eastAsiaTheme="minorHAnsi"/>
          <w:lang w:eastAsia="en-US"/>
        </w:rPr>
        <w:t>____________________________________________________________</w:t>
      </w:r>
    </w:p>
    <w:p w:rsidR="002F1877" w:rsidRPr="0079697A" w:rsidRDefault="002F187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предпринимателя, юридическое лицо,</w:t>
      </w:r>
      <w:r w:rsidR="00CC2B67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должностное лицо)</w:t>
      </w:r>
    </w:p>
    <w:p w:rsidR="00CC2B67" w:rsidRPr="0079697A" w:rsidRDefault="00CC2B67" w:rsidP="00CC2B6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принять меры по их устранению, а также устранению причин и условий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таких нарушений в срок до "__" ____________20__года.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Информацию об исполнении представления с приложением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документов,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подтверждающих устранение нарушения, или ходатайство о продлении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срока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исполнения представления с указанием причин и принятых мер по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устранению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нарушения, подтверждаемых соответствующими документами и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другими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 xml:space="preserve">материалами, </w:t>
      </w:r>
      <w:r w:rsidRPr="0079697A">
        <w:rPr>
          <w:rFonts w:eastAsiaTheme="minorHAnsi"/>
          <w:lang w:eastAsia="en-US"/>
        </w:rPr>
        <w:lastRenderedPageBreak/>
        <w:t>представить в орган внутреннего муниципального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финансового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 по адресу:</w:t>
      </w:r>
      <w:r w:rsidR="00F96751" w:rsidRPr="0079697A">
        <w:rPr>
          <w:rFonts w:eastAsiaTheme="minorHAnsi"/>
          <w:lang w:eastAsia="en-US"/>
        </w:rPr>
        <w:t>____________________________________________________________</w:t>
      </w:r>
    </w:p>
    <w:p w:rsidR="00F96751" w:rsidRPr="0079697A" w:rsidRDefault="00F96751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                ___________________________</w:t>
      </w:r>
    </w:p>
    <w:p w:rsidR="002F1877" w:rsidRPr="0079697A" w:rsidRDefault="00F96751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     </w:t>
      </w:r>
      <w:r w:rsidR="002F1877" w:rsidRPr="0079697A">
        <w:rPr>
          <w:rFonts w:eastAsiaTheme="minorHAnsi"/>
          <w:lang w:eastAsia="en-US"/>
        </w:rPr>
        <w:t xml:space="preserve">(подпись уполномоченного </w:t>
      </w:r>
      <w:r w:rsidRPr="0079697A">
        <w:rPr>
          <w:rFonts w:eastAsiaTheme="minorHAnsi"/>
          <w:lang w:eastAsia="en-US"/>
        </w:rPr>
        <w:t xml:space="preserve">                                            </w:t>
      </w:r>
      <w:r w:rsidR="002F1877" w:rsidRPr="0079697A">
        <w:rPr>
          <w:rFonts w:eastAsiaTheme="minorHAnsi"/>
          <w:lang w:eastAsia="en-US"/>
        </w:rPr>
        <w:t>(расшифровка подписи уполномоченного</w:t>
      </w:r>
      <w:r w:rsidRPr="0079697A">
        <w:rPr>
          <w:rFonts w:eastAsiaTheme="minorHAnsi"/>
          <w:lang w:eastAsia="en-US"/>
        </w:rPr>
        <w:t xml:space="preserve"> </w:t>
      </w:r>
      <w:r w:rsidR="002F1877" w:rsidRPr="0079697A">
        <w:rPr>
          <w:rFonts w:eastAsiaTheme="minorHAnsi"/>
          <w:lang w:eastAsia="en-US"/>
        </w:rPr>
        <w:t xml:space="preserve">должностного лица) </w:t>
      </w:r>
      <w:r w:rsidRPr="0079697A">
        <w:rPr>
          <w:rFonts w:eastAsiaTheme="minorHAnsi"/>
          <w:lang w:eastAsia="en-US"/>
        </w:rPr>
        <w:t xml:space="preserve">                                                                      </w:t>
      </w:r>
      <w:r w:rsidR="002F1877" w:rsidRPr="0079697A">
        <w:rPr>
          <w:rFonts w:eastAsiaTheme="minorHAnsi"/>
          <w:lang w:eastAsia="en-US"/>
        </w:rPr>
        <w:t>должностного лица)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Представление вручено:</w:t>
      </w:r>
      <w:r w:rsidR="00F96751" w:rsidRPr="0079697A">
        <w:rPr>
          <w:rFonts w:eastAsiaTheme="minorHAnsi"/>
          <w:lang w:eastAsia="en-US"/>
        </w:rPr>
        <w:t>______________________________________________</w:t>
      </w:r>
    </w:p>
    <w:p w:rsidR="002F1877" w:rsidRPr="0079697A" w:rsidRDefault="002F1877" w:rsidP="00F9675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 или руководителя юридического</w:t>
      </w:r>
      <w:r w:rsidR="00F96751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лица)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 20__года</w:t>
      </w:r>
    </w:p>
    <w:p w:rsidR="00F96751" w:rsidRPr="0079697A" w:rsidRDefault="00F96751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96751" w:rsidRPr="0079697A" w:rsidRDefault="00F96751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Приложение </w:t>
      </w:r>
      <w:r w:rsidR="00F96751" w:rsidRPr="0079697A">
        <w:rPr>
          <w:rFonts w:eastAsiaTheme="minorHAnsi"/>
          <w:lang w:eastAsia="en-US"/>
        </w:rPr>
        <w:t>2</w:t>
      </w:r>
    </w:p>
    <w:p w:rsidR="002F1877" w:rsidRPr="0079697A" w:rsidRDefault="002F1877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 xml:space="preserve">к Порядку </w:t>
      </w:r>
    </w:p>
    <w:p w:rsidR="002F1877" w:rsidRPr="0079697A" w:rsidRDefault="002F1877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осуществления внутреннего</w:t>
      </w:r>
      <w:r w:rsidR="00BE5CCF" w:rsidRPr="0079697A">
        <w:rPr>
          <w:rFonts w:eastAsiaTheme="minorHAnsi"/>
          <w:lang w:eastAsia="en-US"/>
        </w:rPr>
        <w:t xml:space="preserve"> финансового</w:t>
      </w:r>
    </w:p>
    <w:p w:rsidR="002F1877" w:rsidRPr="0079697A" w:rsidRDefault="002F1877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муниципального контроля</w:t>
      </w:r>
    </w:p>
    <w:p w:rsidR="00BE5CCF" w:rsidRPr="0079697A" w:rsidRDefault="00BE5CCF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2F1877" w:rsidRPr="0079697A" w:rsidRDefault="002F1877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Форма</w:t>
      </w:r>
    </w:p>
    <w:p w:rsidR="00BE5CCF" w:rsidRPr="0079697A" w:rsidRDefault="00BE5CCF" w:rsidP="00BE5CCF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(наименование органа внутреннего муниципального финансового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контроля)</w:t>
      </w:r>
    </w:p>
    <w:p w:rsidR="00BE5CCF" w:rsidRPr="0079697A" w:rsidRDefault="00BE5CC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ПРЕДПИСАНИЕ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об устранении выявленных нарушений по результатам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осуществления внутреннего муниципального финансового контроля</w:t>
      </w:r>
    </w:p>
    <w:p w:rsidR="00BE5CCF" w:rsidRPr="0079697A" w:rsidRDefault="00BE5CCF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2F1877" w:rsidRPr="0079697A" w:rsidRDefault="002F1877" w:rsidP="00BE5CC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порядке осуществления внутреннего муниципального финансового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контроля мною,</w:t>
      </w:r>
    </w:p>
    <w:p w:rsidR="00BE5CCF" w:rsidRPr="0079697A" w:rsidRDefault="00BE5CC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уполномоченного должностного лица)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проведена проверка соблюдения требований</w:t>
      </w:r>
    </w:p>
    <w:p w:rsidR="00BE5CCF" w:rsidRPr="0079697A" w:rsidRDefault="00BE5CC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(указать нормативный правовой акт и (или) технические нормы)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 объекте:</w:t>
      </w:r>
      <w:r w:rsidR="00BE5CCF" w:rsidRPr="0079697A">
        <w:rPr>
          <w:rFonts w:eastAsiaTheme="minorHAnsi"/>
          <w:lang w:eastAsia="en-US"/>
        </w:rPr>
        <w:t>_________________________________________________________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по адресу:</w:t>
      </w:r>
      <w:r w:rsidR="00BE5CCF" w:rsidRPr="0079697A">
        <w:rPr>
          <w:rFonts w:eastAsiaTheme="minorHAnsi"/>
          <w:lang w:eastAsia="en-US"/>
        </w:rPr>
        <w:t>__________________________________________________________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На объекте осуществляет деятельность</w:t>
      </w:r>
      <w:r w:rsidR="00BE5CCF" w:rsidRPr="0079697A">
        <w:rPr>
          <w:rFonts w:eastAsiaTheme="minorHAnsi"/>
          <w:lang w:eastAsia="en-US"/>
        </w:rPr>
        <w:t>_________________________________________________________________________________________________________________________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предпринимателя, юридическое лицо)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В результате проверки выявлены следующие нарушения</w:t>
      </w:r>
      <w:r w:rsidR="00BE5CCF" w:rsidRPr="0079697A">
        <w:rPr>
          <w:rFonts w:eastAsiaTheme="minorHAnsi"/>
          <w:lang w:eastAsia="en-US"/>
        </w:rPr>
        <w:t>_____________________________________________________________________________________________________________________________________________________________________________________________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Руководствуясь</w:t>
      </w:r>
      <w:r w:rsidR="00BE5CCF" w:rsidRPr="0079697A">
        <w:rPr>
          <w:rFonts w:eastAsiaTheme="minorHAnsi"/>
          <w:lang w:eastAsia="en-US"/>
        </w:rPr>
        <w:t>_______________________________________________________________________________________________________________________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(указать нормативный правовой акт)</w:t>
      </w:r>
    </w:p>
    <w:p w:rsidR="002F1877" w:rsidRPr="0079697A" w:rsidRDefault="00BE5CCF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Т</w:t>
      </w:r>
      <w:r w:rsidR="002F1877" w:rsidRPr="0079697A">
        <w:rPr>
          <w:rFonts w:eastAsiaTheme="minorHAnsi"/>
          <w:lang w:eastAsia="en-US"/>
        </w:rPr>
        <w:t>ребую</w:t>
      </w:r>
      <w:r w:rsidRPr="0079697A">
        <w:rPr>
          <w:rFonts w:eastAsiaTheme="minorHAnsi"/>
          <w:lang w:eastAsia="en-US"/>
        </w:rPr>
        <w:t>___________________________________________________________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предпринимателя, юридическое лицо,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должностное лицо)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устранить выявленные нарушения и (или) возместить причиненный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такими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нарушениями ущерб муниципальному образованию в срок до "__"_________ 20__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года.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Информацию об исполнении предписания с приложением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документов,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подтверждающих устранение нарушения, или ходатайство о продлении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срока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исполнения предписания с указанием причин и принятых мер по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устранению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нарушения, подтверждаемых соответствующими документами и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другими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материалами, представить в орган внутреннего муниципального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финансового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контроля по адресу:</w:t>
      </w:r>
      <w:r w:rsidR="00BE5CCF" w:rsidRPr="0079697A">
        <w:rPr>
          <w:rFonts w:eastAsiaTheme="minorHAnsi"/>
          <w:lang w:eastAsia="en-US"/>
        </w:rPr>
        <w:t>_________________________________________________</w:t>
      </w:r>
    </w:p>
    <w:p w:rsidR="002F1877" w:rsidRPr="0079697A" w:rsidRDefault="002F1877" w:rsidP="00BE5CCF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(подпись уполномоченного (расшифровка подписи уполномоченного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должностного лица) должностного лица)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Представление вручено:</w:t>
      </w:r>
      <w:r w:rsidR="00BE5CCF" w:rsidRPr="0079697A">
        <w:rPr>
          <w:rFonts w:eastAsiaTheme="minorHAnsi"/>
          <w:lang w:eastAsia="en-US"/>
        </w:rPr>
        <w:t>______________________________________________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(Ф.И.О. индивидуального предпринимателя или руководителя юридического</w:t>
      </w:r>
      <w:r w:rsidR="00BE5CCF" w:rsidRPr="0079697A">
        <w:rPr>
          <w:rFonts w:eastAsiaTheme="minorHAnsi"/>
          <w:lang w:eastAsia="en-US"/>
        </w:rPr>
        <w:t xml:space="preserve"> </w:t>
      </w:r>
      <w:r w:rsidRPr="0079697A">
        <w:rPr>
          <w:rFonts w:eastAsiaTheme="minorHAnsi"/>
          <w:lang w:eastAsia="en-US"/>
        </w:rPr>
        <w:t>лица)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79697A">
        <w:rPr>
          <w:rFonts w:eastAsiaTheme="minorHAnsi"/>
          <w:lang w:eastAsia="en-US"/>
        </w:rPr>
        <w:t>_______________ 20__года__</w:t>
      </w: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2F1877" w:rsidRPr="0079697A" w:rsidRDefault="002F1877" w:rsidP="002F1877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</w:p>
    <w:sectPr w:rsidR="002F1877" w:rsidRPr="0079697A" w:rsidSect="009B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B6D22"/>
    <w:multiLevelType w:val="hybridMultilevel"/>
    <w:tmpl w:val="07FA3D40"/>
    <w:lvl w:ilvl="0" w:tplc="07F46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41F8F"/>
    <w:multiLevelType w:val="hybridMultilevel"/>
    <w:tmpl w:val="0AC8FCCE"/>
    <w:lvl w:ilvl="0" w:tplc="C2AE3C7E">
      <w:start w:val="1"/>
      <w:numFmt w:val="upperRoman"/>
      <w:lvlText w:val="%1."/>
      <w:lvlJc w:val="left"/>
      <w:pPr>
        <w:ind w:left="17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7AF97956"/>
    <w:multiLevelType w:val="hybridMultilevel"/>
    <w:tmpl w:val="2A7C5B66"/>
    <w:lvl w:ilvl="0" w:tplc="226CF7F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877"/>
    <w:rsid w:val="00160D1C"/>
    <w:rsid w:val="00243344"/>
    <w:rsid w:val="002F1877"/>
    <w:rsid w:val="00346B88"/>
    <w:rsid w:val="003A26EB"/>
    <w:rsid w:val="003B302C"/>
    <w:rsid w:val="0041536D"/>
    <w:rsid w:val="00484DBB"/>
    <w:rsid w:val="00692AA7"/>
    <w:rsid w:val="0078665C"/>
    <w:rsid w:val="0079697A"/>
    <w:rsid w:val="00872296"/>
    <w:rsid w:val="008D33DE"/>
    <w:rsid w:val="00917970"/>
    <w:rsid w:val="009B22FE"/>
    <w:rsid w:val="00A451F7"/>
    <w:rsid w:val="00A639EF"/>
    <w:rsid w:val="00AE5139"/>
    <w:rsid w:val="00BE5CCF"/>
    <w:rsid w:val="00C17FCA"/>
    <w:rsid w:val="00C43C9B"/>
    <w:rsid w:val="00CA110F"/>
    <w:rsid w:val="00CC2B67"/>
    <w:rsid w:val="00CE31D8"/>
    <w:rsid w:val="00D1129B"/>
    <w:rsid w:val="00EE6859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F18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692A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7FCA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CA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31BB5-B5E9-415E-8A3F-9034DA71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1</cp:lastModifiedBy>
  <cp:revision>17</cp:revision>
  <cp:lastPrinted>2018-09-20T06:51:00Z</cp:lastPrinted>
  <dcterms:created xsi:type="dcterms:W3CDTF">2018-08-08T01:48:00Z</dcterms:created>
  <dcterms:modified xsi:type="dcterms:W3CDTF">2018-09-20T06:52:00Z</dcterms:modified>
</cp:coreProperties>
</file>