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13" w:rsidRDefault="00457913" w:rsidP="00457913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КРАСНОЯРСКИЙ КРАЙ</w:t>
      </w:r>
    </w:p>
    <w:p w:rsidR="00457913" w:rsidRDefault="00457913" w:rsidP="00457913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ЕРМАКОВСКИЙ РАЙОН</w:t>
      </w:r>
    </w:p>
    <w:p w:rsidR="00457913" w:rsidRDefault="00457913" w:rsidP="00457913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 НОВОПОЛТАВСКОГО СЕЛЬСОВЕТА</w:t>
      </w: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08.12.2023 г.                                                                                                     № 29</w:t>
      </w:r>
    </w:p>
    <w:p w:rsidR="00457913" w:rsidRDefault="00457913" w:rsidP="004579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  профилактики рисков причинения вреда (ущерба) охраняемым законом ценностям по муниципальному  контролю в границах Новополтавского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2024 год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94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Руководствуясь Федеральным </w:t>
      </w:r>
      <w:hyperlink r:id="rId6" w:tgtFrame="_blank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 ,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>
        <w:rPr>
          <w:rFonts w:ascii="Arial" w:eastAsia="Times New Roman" w:hAnsi="Arial" w:cs="Arial"/>
          <w:i/>
          <w:iCs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Правительства РФ </w:t>
      </w:r>
      <w:hyperlink r:id="rId7" w:tgtFrame="_blank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FFFFF"/>
            <w:lang w:eastAsia="ru-RU"/>
          </w:rPr>
          <w:t>от 25 июня 2021 года № 990</w:t>
        </w:r>
      </w:hyperlink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 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Arial" w:eastAsia="Times New Roman" w:hAnsi="Arial" w:cs="Arial"/>
          <w:sz w:val="24"/>
          <w:szCs w:val="24"/>
          <w:lang w:eastAsia="ru-RU"/>
        </w:rPr>
        <w:t>,  </w:t>
      </w:r>
      <w:hyperlink r:id="rId8" w:tgtFrame="_blank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Уставом Новополтавского  сельсовета</w:t>
        </w:r>
      </w:hyperlink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ПОСТАНОВЛЯЮ: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. Утвердить прилагаемые программы профилактики нарушений в рамках осуществления муниципального контроля на 2024 год по следующим видам муниципального контроля: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 Программу профилактики рисков причинения вреда (ущерба) охраняемым законом ценностям на 2024 год в сфере муниципального земельного контроля на территории Новополтавского сельсовета Ермаковского района Красноярского края согласно приложению № 1.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Программу профилактики рисков причинения вреда (ущерба) охраняемым законом ценностям на 2024 год в сфере муниципального жилищного контроля на территории Новополтавского сельсовета Ермаковского района Красноярского края согласно приложению № 2.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Программу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Новополтавского сельсовета Ермаковского района Красноярского края согласно приложению № 3.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</w:t>
      </w:r>
      <w: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Новополтавского сельсовета согласно приложению № 4.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Опубликовать настоящее постановление на официальном сайте администрации Новополтавского сельсовета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http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://novopoltavka.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Постановление вступает в силу с 01.01.2024 г.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Контроль за исполнением настоящего постановления оставляю за собой.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Глава администрации                                    А.В.Арсентьев</w:t>
      </w:r>
    </w:p>
    <w:p w:rsidR="00457913" w:rsidRDefault="00457913" w:rsidP="004579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Новополтавского сельсовета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16.10    2023 №   20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 рисков причинения вреда (ущерба) охраняемым законом ценностям по муниципальному земельному контролю в границах Новополтавского сельсовета Ермаковского района Красноярского края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2024 год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9" w:tgtFrame="_blank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закона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0" w:tgtFrame="_blank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 муниципального земельного контроля в границах Новополтавского сельсовета Ермаковского района Красноярского края  (далее – муниципальный земельный контроль).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 </w:t>
      </w:r>
      <w:hyperlink r:id="rId11" w:tgtFrame="_blank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 </w:t>
      </w:r>
      <w:hyperlink r:id="rId12" w:tgtFrame="_blank" w:history="1">
        <w:r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Уставом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 Новополтавского сельсовета, Администрация Новополтавского сельсовета Ермаковского района  (далее - Администрация) является уполномоченным органом по осуществлению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земельного контроля.</w:t>
      </w:r>
    </w:p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осуществлении муниципального земельного контроля Администрация осуществляет контроль за соблюдением: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 использующие земельные участки в границах Новополтавского сельсовета, а так же обладающие правом владения, пользования, распоряжения землями, земельными участками, частью земельного участка в границах Новополтавского сельсовета 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 установленных муниципальными правовыми актами, оценка соблюдения которых является предметом муниципального земельного контроля.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Par175"/>
      <w:bookmarkEnd w:id="1"/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Стимулирование добросовестного соблюдения обязательных требований всеми контролируемыми лицами;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7913" w:rsidRDefault="00457913" w:rsidP="00457913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57913" w:rsidRDefault="00457913" w:rsidP="004579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6"/>
        <w:gridCol w:w="2199"/>
      </w:tblGrid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администрации, к должностным обязанностям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администрации, к должностным обязанностям которого относится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муниципального контроля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457913" w:rsidTr="00457913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Новополтавского сельсовета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16.10   2023 №  20</w:t>
      </w: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 на 2024 год в сфере муниципального жилищного контроля на территории Новополтавского сельсовета Ермаковского района Красноярского края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 </w:t>
      </w:r>
      <w:hyperlink r:id="rId13" w:tgtFrame="_blank" w:history="1">
        <w:r>
          <w:rPr>
            <w:rStyle w:val="a4"/>
            <w:rFonts w:ascii="Arial" w:eastAsia="Times New Roman" w:hAnsi="Arial" w:cs="Arial"/>
            <w:sz w:val="24"/>
            <w:szCs w:val="24"/>
            <w:u w:val="none"/>
            <w:lang w:eastAsia="ru-RU"/>
          </w:rPr>
          <w:t>закона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31.07.2020 № 248-ФЗ «О государственном контроле (надзоре) и муниципальном контроле в Российской Федерации», </w:t>
      </w:r>
      <w:hyperlink r:id="rId14" w:tgtFrame="_blank" w:history="1">
        <w:r>
          <w:rPr>
            <w:rStyle w:val="a4"/>
            <w:rFonts w:ascii="Arial" w:eastAsia="Times New Roman" w:hAnsi="Arial" w:cs="Arial"/>
            <w:sz w:val="24"/>
            <w:szCs w:val="24"/>
            <w:u w:val="none"/>
            <w:lang w:eastAsia="ru-RU"/>
          </w:rPr>
          <w:t>Постановлением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 муниципального жилищного контроля в границах Новополтавского сельсовета Ермаковского района Красноярского края (далее – муниципальный жилищный контроль).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 </w:t>
      </w:r>
      <w:hyperlink r:id="rId15" w:tgtFrame="_blank" w:history="1">
        <w:r>
          <w:rPr>
            <w:rStyle w:val="a4"/>
            <w:rFonts w:ascii="Arial" w:eastAsia="Times New Roman" w:hAnsi="Arial" w:cs="Arial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 Уставом Новополтавского сельсовета, Администрация Новополтавского сельсовета (далее – Администрация) является уполномоченным органом по осуществлению муниципального жилищного контроля.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 Программа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Вид муниципального контроля: муниципальный жилищный контроль.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является: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гражданами и организациями (далее – контролируемые лица) обязательных требований, установленных жилищным законодательством, 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57913" w:rsidRDefault="00457913" w:rsidP="004579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к: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сохранности жилищного фонда;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жилым помещениям, их использованию и содержанию;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формированию фондов капитального ремонта;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 в государственной информационной системе жилищно-коммунального хозяйства (далее – система);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 правил: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 общего имущества в многоквартирном доме;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Цели и задачи реализации Программы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Целями профилактической работы являются: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 нарушений контролируемыми лицами 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снижение административной нагрузки на контролируемых лиц;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снижение размера ущерба, причиняемого охраняемым законом ценностям.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Задачами профилактической работы являются: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укрепление системы профилактики нарушений обязательных требований;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 повышение правосознания и правовой культуры организаций и граждан в сфере рассматриваемых правоотношений.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 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о виде контроля с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 обследование) не предусмотрена, следовательно, в программе способы само обследования в автоматизированном режиме не определены (ч.1 ст.51 № 248-ФЗ).</w:t>
      </w:r>
    </w:p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Перечень профилактических мероприятий, сроки (периодичность) их проведения</w:t>
      </w:r>
    </w:p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3717"/>
        <w:gridCol w:w="3056"/>
        <w:gridCol w:w="2199"/>
      </w:tblGrid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Предостережение о недопустимости нарушения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обязательных требований объявляется 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администрации, к должностным обязанностям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которого относится осуществление муниципального контроля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Показатели результативности и эффективности Программы</w:t>
      </w:r>
    </w:p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Величина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 муниципальном контроле в Российской Федерации»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457913" w:rsidTr="00457913">
        <w:trPr>
          <w:trHeight w:val="169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457913" w:rsidTr="00457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457913" w:rsidRDefault="00457913" w:rsidP="00457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Новополтавского сельсовета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457913" w:rsidRDefault="00457913" w:rsidP="004579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16.10. 2023 №   20</w:t>
      </w:r>
    </w:p>
    <w:p w:rsidR="00457913" w:rsidRDefault="00457913" w:rsidP="00457913"/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2024 год в рамках муниципального контроля в сфере благоустройства на территории Новополтавского сельсовета Ермаковского района Красноярского края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 Федеральным законом от 31 июля 2020 г. №248-ФЗ «О государственном контроле (надзоре) и муниципальном контроле в Российской Федерации» (далее- Федеральный закон №248-ФЗ),</w:t>
      </w:r>
      <w:r>
        <w:rPr>
          <w:rFonts w:ascii="Arial" w:hAnsi="Arial" w:cs="Arial"/>
          <w:color w:val="000000"/>
          <w:sz w:val="24"/>
          <w:szCs w:val="24"/>
        </w:rPr>
        <w:t xml:space="preserve">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Программа профилактики рисков причинения вреда (ущерба) охраняемым законом ценностям на 2024 год в рамках муниципального контроля в сфере благоустройства на территории Новополтавского  сельсовета Ермаковского  района Красноярского края (далее – Программа) разработана в целях  стимулирования добросовестного соблюдения обязательных требований организациями 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 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 муниципального образования, 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 муниципального образования в соответствии с  Правилами.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2.1. Целями профилактической работы являются: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457913" w:rsidTr="00457913">
        <w:trPr>
          <w:trHeight w:val="71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 п/п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457913" w:rsidTr="00457913">
        <w:trPr>
          <w:trHeight w:val="2254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rPr>
          <w:trHeight w:val="425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rPr>
          <w:trHeight w:val="36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rPr>
          <w:trHeight w:val="227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457913" w:rsidTr="00457913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457913" w:rsidTr="00457913">
        <w:trPr>
          <w:trHeight w:val="2030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457913" w:rsidTr="00457913">
        <w:trPr>
          <w:trHeight w:val="328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457913" w:rsidTr="00457913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4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Утверждена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Новополтавского сельсовета</w:t>
      </w:r>
    </w:p>
    <w:p w:rsidR="00457913" w:rsidRDefault="00457913" w:rsidP="00457913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Ермаковского района Красноярского края</w:t>
      </w:r>
    </w:p>
    <w:p w:rsidR="00457913" w:rsidRDefault="00457913" w:rsidP="004579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16.10. 2023 №    20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2024 год в сфере муниципального контроля </w:t>
      </w:r>
      <w:r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границах населенных пунктов Новополтавского сельсовета Ермаковского района Красноярского края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в границах Новополтавского сельсовета Ермаковского района Красноярского края.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 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Вид муниципального контроля: муниципальный   контроль   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 населенных пунктов.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 соблюдение гражданами и организациями (далее – контролируемые лица) обязательных требований: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к эксплуатации объектов дорожного сервиса, размещенных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к осуществлению работ по капитальному ремонту, ремонту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наземном электрическом транспорте и в дорожном хозяйстве в области организации регулярных перевозок;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Цели и задачи реализации Программы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Перечень профилактических мероприятий, сроки (периодичность) их проведения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202"/>
        <w:gridCol w:w="2550"/>
        <w:gridCol w:w="2382"/>
      </w:tblGrid>
      <w:tr w:rsidR="00457913" w:rsidTr="00457913">
        <w:trPr>
          <w:trHeight w:val="643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  п/п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457913" w:rsidTr="00457913">
        <w:trPr>
          <w:trHeight w:val="2268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rPr>
          <w:trHeight w:val="312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rPr>
          <w:trHeight w:val="369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rPr>
          <w:trHeight w:val="2257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Консультирование.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457913" w:rsidTr="00457913">
        <w:trPr>
          <w:trHeight w:val="1411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 раз в год</w:t>
            </w:r>
          </w:p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57913" w:rsidRDefault="00457913" w:rsidP="0045791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Показатели результативности и эффективности Программы</w:t>
      </w:r>
    </w:p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9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457913" w:rsidTr="00457913">
        <w:trPr>
          <w:trHeight w:val="5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457913" w:rsidTr="00457913">
        <w:trPr>
          <w:trHeight w:val="171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457913" w:rsidTr="00457913">
        <w:trPr>
          <w:trHeight w:val="2465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 с подтвердившимися сведениями о готовящихся нарушениях обязательных требований или признаках нарушений обязательных требований и в 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20% и более</w:t>
            </w:r>
          </w:p>
        </w:tc>
      </w:tr>
      <w:tr w:rsidR="00457913" w:rsidTr="00457913">
        <w:trPr>
          <w:trHeight w:val="1276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57913" w:rsidRDefault="004579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457913" w:rsidRDefault="00457913" w:rsidP="0045791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457913" w:rsidRDefault="00457913" w:rsidP="00457913"/>
    <w:p w:rsidR="000B6059" w:rsidRDefault="000B6059">
      <w:bookmarkStart w:id="2" w:name="_GoBack"/>
      <w:bookmarkEnd w:id="2"/>
    </w:p>
    <w:sectPr w:rsidR="000B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486"/>
    <w:multiLevelType w:val="hybridMultilevel"/>
    <w:tmpl w:val="2430ABA2"/>
    <w:lvl w:ilvl="0" w:tplc="9C2CDB00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D2D69"/>
    <w:multiLevelType w:val="hybridMultilevel"/>
    <w:tmpl w:val="318884CA"/>
    <w:lvl w:ilvl="0" w:tplc="27BA8762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CA3B29"/>
    <w:multiLevelType w:val="hybridMultilevel"/>
    <w:tmpl w:val="6B7E1EAE"/>
    <w:lvl w:ilvl="0" w:tplc="21A86BC2">
      <w:start w:val="4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AA"/>
    <w:rsid w:val="000B6059"/>
    <w:rsid w:val="00457913"/>
    <w:rsid w:val="009A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79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7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B3F22A4-3D14-47DB-9405-22459583173D" TargetMode="External"/><Relationship Id="rId13" Type="http://schemas.openxmlformats.org/officeDocument/2006/relationships/hyperlink" Target="http://pravo-search.minjust.ru:8080/bigs/showDocument.html?id=CF1F5643-3AEB-4438-9333-2E47F2A9D0E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1F3D4B1F-89FD-47D9-A957-F38073D47EE7" TargetMode="External"/><Relationship Id="rId12" Type="http://schemas.openxmlformats.org/officeDocument/2006/relationships/hyperlink" Target="http://pravo-search.minjust.ru:8080/bigs/showDocument.html?id=35991D57-04A8-47CC-B7F2-803EE220A7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CF1F5643-3AEB-4438-9333-2E47F2A9D0E7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1F3D4B1F-89FD-47D9-A957-F38073D47EE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CF1F5643-3AEB-4438-9333-2E47F2A9D0E7" TargetMode="External"/><Relationship Id="rId14" Type="http://schemas.openxmlformats.org/officeDocument/2006/relationships/hyperlink" Target="http://pravo-search.minjust.ru:8080/bigs/showDocument.html?id=1F3D4B1F-89FD-47D9-A957-F38073D47EE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5274</Words>
  <Characters>30064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2023-12-12T04:00:00Z</dcterms:created>
  <dcterms:modified xsi:type="dcterms:W3CDTF">2023-12-12T04:00:00Z</dcterms:modified>
</cp:coreProperties>
</file>