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КРАСНОЯРСКИЙ  КРАЙ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ЕРМАКОВСКИЙ  РАЙОН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  <w:r w:rsidRPr="007E0EE8">
        <w:rPr>
          <w:b/>
          <w:sz w:val="24"/>
          <w:szCs w:val="24"/>
        </w:rPr>
        <w:t>АДМИНИСТРАЦИЯ НОВОПОЛТАВСКОГО СЕЛЬСОВЕТА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П О С Т А Н О В Л Е Н И Е</w:t>
      </w:r>
    </w:p>
    <w:p w:rsidR="006E21D3" w:rsidRPr="007E0EE8" w:rsidRDefault="006E21D3" w:rsidP="006E21D3">
      <w:pPr>
        <w:rPr>
          <w:sz w:val="24"/>
          <w:szCs w:val="24"/>
        </w:rPr>
      </w:pPr>
    </w:p>
    <w:p w:rsidR="006E21D3" w:rsidRPr="007E0EE8" w:rsidRDefault="00AB7A25" w:rsidP="006E2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1B2170">
        <w:rPr>
          <w:b/>
          <w:sz w:val="24"/>
          <w:szCs w:val="24"/>
        </w:rPr>
        <w:t>.04.</w:t>
      </w:r>
      <w:r w:rsidR="006E21D3" w:rsidRPr="007E0EE8">
        <w:rPr>
          <w:b/>
          <w:sz w:val="24"/>
          <w:szCs w:val="24"/>
        </w:rPr>
        <w:t xml:space="preserve"> 20</w:t>
      </w:r>
      <w:r w:rsidR="00C5321E" w:rsidRPr="007E0E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6E21D3" w:rsidRPr="007E0EE8">
        <w:rPr>
          <w:b/>
          <w:sz w:val="24"/>
          <w:szCs w:val="24"/>
        </w:rPr>
        <w:t xml:space="preserve"> г.                                                                                    </w:t>
      </w:r>
      <w:r w:rsidR="00C5321E" w:rsidRPr="007E0EE8">
        <w:rPr>
          <w:b/>
          <w:sz w:val="24"/>
          <w:szCs w:val="24"/>
        </w:rPr>
        <w:t xml:space="preserve">             </w:t>
      </w:r>
      <w:r w:rsidR="001B2170">
        <w:rPr>
          <w:b/>
          <w:sz w:val="24"/>
          <w:szCs w:val="24"/>
        </w:rPr>
        <w:t xml:space="preserve">              № </w:t>
      </w:r>
      <w:r>
        <w:rPr>
          <w:b/>
          <w:sz w:val="24"/>
          <w:szCs w:val="24"/>
        </w:rPr>
        <w:t>11</w:t>
      </w: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 xml:space="preserve">Об исполнении бюджета Новополтавского сельсовета за </w:t>
      </w:r>
      <w:r w:rsidR="00C5321E" w:rsidRPr="007E0EE8">
        <w:rPr>
          <w:b/>
          <w:sz w:val="24"/>
          <w:szCs w:val="24"/>
        </w:rPr>
        <w:t>1</w:t>
      </w:r>
      <w:r w:rsidRPr="007E0EE8">
        <w:rPr>
          <w:b/>
          <w:sz w:val="24"/>
          <w:szCs w:val="24"/>
        </w:rPr>
        <w:t xml:space="preserve"> квартал 20</w:t>
      </w:r>
      <w:r w:rsidR="00C5321E" w:rsidRPr="007E0EE8">
        <w:rPr>
          <w:b/>
          <w:sz w:val="24"/>
          <w:szCs w:val="24"/>
        </w:rPr>
        <w:t>2</w:t>
      </w:r>
      <w:r w:rsidR="00AB7A25">
        <w:rPr>
          <w:b/>
          <w:sz w:val="24"/>
          <w:szCs w:val="24"/>
        </w:rPr>
        <w:t>3</w:t>
      </w:r>
      <w:r w:rsidRPr="007E0EE8">
        <w:rPr>
          <w:b/>
          <w:sz w:val="24"/>
          <w:szCs w:val="24"/>
        </w:rPr>
        <w:t>года</w:t>
      </w: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В соответствии со статьей 9 Бюджетного кодекса Российской Федерации, статьей 52 Устава Новополтавского сельсовета, статьей 40 Положения "О бюджетном процессе в Новополтавском сельсовете", утвержденного Решением Новополтавского сельского Совета депутатов от 31.10.2013 года № 49-106, </w:t>
      </w:r>
    </w:p>
    <w:p w:rsidR="006E21D3" w:rsidRPr="007E0EE8" w:rsidRDefault="006E21D3" w:rsidP="006E21D3">
      <w:pPr>
        <w:pStyle w:val="a3"/>
        <w:spacing w:after="120"/>
        <w:rPr>
          <w:szCs w:val="24"/>
        </w:rPr>
      </w:pPr>
      <w:r w:rsidRPr="007E0EE8">
        <w:rPr>
          <w:szCs w:val="24"/>
        </w:rPr>
        <w:t>ПОСТАНОВЛЯЮ: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1. Утвердить отчет об исполнении  бюджета</w:t>
      </w:r>
      <w:r w:rsidR="0052469E" w:rsidRPr="007E0EE8">
        <w:rPr>
          <w:szCs w:val="24"/>
        </w:rPr>
        <w:t xml:space="preserve"> Новополтавского</w:t>
      </w:r>
      <w:r w:rsidRPr="007E0EE8">
        <w:rPr>
          <w:szCs w:val="24"/>
        </w:rPr>
        <w:t xml:space="preserve"> сельсовета за </w:t>
      </w:r>
      <w:r w:rsidR="00C5321E" w:rsidRPr="007E0EE8">
        <w:rPr>
          <w:szCs w:val="24"/>
        </w:rPr>
        <w:t>1</w:t>
      </w:r>
      <w:r w:rsidRPr="007E0EE8">
        <w:rPr>
          <w:szCs w:val="24"/>
        </w:rPr>
        <w:t>квартал 20</w:t>
      </w:r>
      <w:r w:rsidR="00A167C6" w:rsidRPr="007E0EE8">
        <w:rPr>
          <w:szCs w:val="24"/>
        </w:rPr>
        <w:t>2</w:t>
      </w:r>
      <w:r w:rsidR="00AB7A25">
        <w:rPr>
          <w:szCs w:val="24"/>
        </w:rPr>
        <w:t>3</w:t>
      </w:r>
      <w:r w:rsidRPr="007E0EE8">
        <w:rPr>
          <w:szCs w:val="24"/>
        </w:rPr>
        <w:t xml:space="preserve"> года по доходам в сумме </w:t>
      </w:r>
      <w:r w:rsidR="00AB7A25">
        <w:rPr>
          <w:szCs w:val="24"/>
        </w:rPr>
        <w:t>1197,5</w:t>
      </w:r>
      <w:r w:rsidR="00C5321E" w:rsidRPr="007E0EE8">
        <w:rPr>
          <w:szCs w:val="24"/>
        </w:rPr>
        <w:t xml:space="preserve"> </w:t>
      </w:r>
      <w:r w:rsidRPr="007E0EE8">
        <w:rPr>
          <w:szCs w:val="24"/>
        </w:rPr>
        <w:t xml:space="preserve">тыс. рублей,    расходам в   сумме  </w:t>
      </w:r>
      <w:r w:rsidR="00AB7A25">
        <w:rPr>
          <w:szCs w:val="24"/>
        </w:rPr>
        <w:t>1273,3</w:t>
      </w:r>
      <w:r w:rsidRPr="007E0EE8">
        <w:rPr>
          <w:szCs w:val="24"/>
        </w:rPr>
        <w:t xml:space="preserve"> тыс. рублей, дефицит бюджета Новополтавского сельсовета по источникам внутреннего финансирования в сумме </w:t>
      </w:r>
      <w:r w:rsidR="00AB7A25">
        <w:rPr>
          <w:szCs w:val="24"/>
        </w:rPr>
        <w:t>7</w:t>
      </w:r>
      <w:bookmarkStart w:id="0" w:name="_GoBack"/>
      <w:bookmarkEnd w:id="0"/>
      <w:r w:rsidR="00AB7A25">
        <w:rPr>
          <w:szCs w:val="24"/>
        </w:rPr>
        <w:t>5,8</w:t>
      </w:r>
      <w:r w:rsidR="00C5321E" w:rsidRPr="007E0EE8">
        <w:rPr>
          <w:szCs w:val="24"/>
        </w:rPr>
        <w:t xml:space="preserve"> </w:t>
      </w:r>
      <w:r w:rsidRPr="007E0EE8">
        <w:rPr>
          <w:szCs w:val="24"/>
        </w:rPr>
        <w:t xml:space="preserve"> тыс. рублей согласно приложению.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2. Контроль за исполнением Постановления оставляю за собой.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3. Постановление вступает в силу в день, следующий за днем его  официального обнародования, путем размещения на официальном сайте администрации Новополтавского сельсовета  novopoltavka.ru</w:t>
      </w: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rPr>
          <w:sz w:val="24"/>
          <w:szCs w:val="24"/>
        </w:rPr>
      </w:pPr>
      <w:r w:rsidRPr="007E0EE8">
        <w:rPr>
          <w:sz w:val="24"/>
          <w:szCs w:val="24"/>
        </w:rPr>
        <w:t>Глава администрации                                                   А.В.Арсентьев</w:t>
      </w:r>
    </w:p>
    <w:p w:rsidR="00D7624F" w:rsidRPr="007E0EE8" w:rsidRDefault="00D7624F">
      <w:pPr>
        <w:rPr>
          <w:sz w:val="24"/>
          <w:szCs w:val="24"/>
        </w:rPr>
      </w:pPr>
    </w:p>
    <w:sectPr w:rsidR="00D7624F" w:rsidRPr="007E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F"/>
    <w:rsid w:val="000F5A8D"/>
    <w:rsid w:val="001B2170"/>
    <w:rsid w:val="00482A18"/>
    <w:rsid w:val="004B565B"/>
    <w:rsid w:val="0052469E"/>
    <w:rsid w:val="006E21D3"/>
    <w:rsid w:val="007E0EE8"/>
    <w:rsid w:val="007E5B87"/>
    <w:rsid w:val="00A167C6"/>
    <w:rsid w:val="00A22C2B"/>
    <w:rsid w:val="00AB7A25"/>
    <w:rsid w:val="00C5321E"/>
    <w:rsid w:val="00D7624F"/>
    <w:rsid w:val="00DC6BFF"/>
    <w:rsid w:val="00E87BBF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2020-11-12T08:55:00Z</cp:lastPrinted>
  <dcterms:created xsi:type="dcterms:W3CDTF">2019-04-04T04:14:00Z</dcterms:created>
  <dcterms:modified xsi:type="dcterms:W3CDTF">2023-04-26T07:37:00Z</dcterms:modified>
</cp:coreProperties>
</file>